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Default="00C93104" w:rsidP="00C93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KISA ÜRÜN BİLGİSİ</w:t>
      </w:r>
    </w:p>
    <w:p w:rsidR="00C93104" w:rsidRDefault="00C93104" w:rsidP="00C93104">
      <w:pPr>
        <w:spacing w:after="0" w:line="360" w:lineRule="auto"/>
        <w:jc w:val="center"/>
        <w:rPr>
          <w:rFonts w:ascii="Times New Roman" w:hAnsi="Times New Roman" w:cs="Times New Roman"/>
          <w:b/>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BEŞERİ TIBBİ ÜRÜNÜN ADI</w:t>
      </w:r>
    </w:p>
    <w:p w:rsidR="005B50FC" w:rsidRPr="005B50FC" w:rsidRDefault="00A573C5" w:rsidP="005B50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B50FC" w:rsidRPr="005B50FC">
        <w:rPr>
          <w:rFonts w:ascii="Times New Roman" w:hAnsi="Times New Roman" w:cs="Times New Roman"/>
          <w:sz w:val="24"/>
          <w:szCs w:val="24"/>
        </w:rPr>
        <w:t xml:space="preserve">MOKLAVİN-BID </w:t>
      </w:r>
      <w:r w:rsidR="009200AE">
        <w:rPr>
          <w:rFonts w:ascii="Times New Roman" w:hAnsi="Times New Roman" w:cs="Times New Roman"/>
          <w:sz w:val="24"/>
          <w:szCs w:val="24"/>
        </w:rPr>
        <w:t>4</w:t>
      </w:r>
      <w:r w:rsidR="005B50FC" w:rsidRPr="005B50FC">
        <w:rPr>
          <w:rFonts w:ascii="Times New Roman" w:hAnsi="Times New Roman" w:cs="Times New Roman"/>
          <w:sz w:val="24"/>
          <w:szCs w:val="24"/>
        </w:rPr>
        <w:t>00/</w:t>
      </w:r>
      <w:r w:rsidR="009200AE">
        <w:rPr>
          <w:rFonts w:ascii="Times New Roman" w:hAnsi="Times New Roman" w:cs="Times New Roman"/>
          <w:sz w:val="24"/>
          <w:szCs w:val="24"/>
        </w:rPr>
        <w:t>57</w:t>
      </w:r>
      <w:r w:rsidR="005B50FC" w:rsidRPr="005B50FC">
        <w:rPr>
          <w:rFonts w:ascii="Times New Roman" w:hAnsi="Times New Roman" w:cs="Times New Roman"/>
          <w:sz w:val="24"/>
          <w:szCs w:val="24"/>
        </w:rPr>
        <w:t xml:space="preserve"> mg </w:t>
      </w:r>
      <w:r w:rsidR="009200AE">
        <w:rPr>
          <w:rFonts w:ascii="Times New Roman" w:hAnsi="Times New Roman" w:cs="Times New Roman"/>
          <w:sz w:val="24"/>
          <w:szCs w:val="24"/>
        </w:rPr>
        <w:t xml:space="preserve">forte </w:t>
      </w:r>
      <w:r w:rsidR="005B50FC">
        <w:rPr>
          <w:rFonts w:ascii="Times New Roman" w:hAnsi="Times New Roman" w:cs="Times New Roman"/>
          <w:sz w:val="24"/>
          <w:szCs w:val="24"/>
        </w:rPr>
        <w:t>o</w:t>
      </w:r>
      <w:r w:rsidR="005B50FC" w:rsidRPr="005B50FC">
        <w:rPr>
          <w:rFonts w:ascii="Times New Roman" w:hAnsi="Times New Roman" w:cs="Times New Roman"/>
          <w:sz w:val="24"/>
          <w:szCs w:val="24"/>
        </w:rPr>
        <w:t xml:space="preserve">ral </w:t>
      </w:r>
      <w:r w:rsidR="005B50FC">
        <w:rPr>
          <w:rFonts w:ascii="Times New Roman" w:hAnsi="Times New Roman" w:cs="Times New Roman"/>
          <w:sz w:val="24"/>
          <w:szCs w:val="24"/>
        </w:rPr>
        <w:t>s</w:t>
      </w:r>
      <w:r w:rsidR="005B50FC" w:rsidRPr="005B50FC">
        <w:rPr>
          <w:rFonts w:ascii="Times New Roman" w:hAnsi="Times New Roman" w:cs="Times New Roman"/>
          <w:sz w:val="24"/>
          <w:szCs w:val="24"/>
        </w:rPr>
        <w:t xml:space="preserve">üspansiyon </w:t>
      </w:r>
      <w:r w:rsidR="005B50FC">
        <w:rPr>
          <w:rFonts w:ascii="Times New Roman" w:hAnsi="Times New Roman" w:cs="Times New Roman"/>
          <w:sz w:val="24"/>
          <w:szCs w:val="24"/>
        </w:rPr>
        <w:t>h</w:t>
      </w:r>
      <w:r w:rsidR="005B50FC" w:rsidRPr="005B50FC">
        <w:rPr>
          <w:rFonts w:ascii="Times New Roman" w:hAnsi="Times New Roman" w:cs="Times New Roman"/>
          <w:sz w:val="24"/>
          <w:szCs w:val="24"/>
        </w:rPr>
        <w:t xml:space="preserve">azırlamak </w:t>
      </w:r>
      <w:r w:rsidR="005B50FC">
        <w:rPr>
          <w:rFonts w:ascii="Times New Roman" w:hAnsi="Times New Roman" w:cs="Times New Roman"/>
          <w:sz w:val="24"/>
          <w:szCs w:val="24"/>
        </w:rPr>
        <w:t>i</w:t>
      </w:r>
      <w:r w:rsidR="005B50FC" w:rsidRPr="005B50FC">
        <w:rPr>
          <w:rFonts w:ascii="Times New Roman" w:hAnsi="Times New Roman" w:cs="Times New Roman"/>
          <w:sz w:val="24"/>
          <w:szCs w:val="24"/>
        </w:rPr>
        <w:t xml:space="preserve">çin </w:t>
      </w:r>
      <w:r w:rsidR="005B50FC">
        <w:rPr>
          <w:rFonts w:ascii="Times New Roman" w:hAnsi="Times New Roman" w:cs="Times New Roman"/>
          <w:sz w:val="24"/>
          <w:szCs w:val="24"/>
        </w:rPr>
        <w:t>k</w:t>
      </w:r>
      <w:r w:rsidR="005B50FC" w:rsidRPr="005B50FC">
        <w:rPr>
          <w:rFonts w:ascii="Times New Roman" w:hAnsi="Times New Roman" w:cs="Times New Roman"/>
          <w:sz w:val="24"/>
          <w:szCs w:val="24"/>
        </w:rPr>
        <w:t xml:space="preserve">uru </w:t>
      </w:r>
      <w:r w:rsidR="005B50FC">
        <w:rPr>
          <w:rFonts w:ascii="Times New Roman" w:hAnsi="Times New Roman" w:cs="Times New Roman"/>
          <w:sz w:val="24"/>
          <w:szCs w:val="24"/>
        </w:rPr>
        <w:t>t</w:t>
      </w:r>
      <w:r w:rsidR="005B50FC" w:rsidRPr="005B50FC">
        <w:rPr>
          <w:rFonts w:ascii="Times New Roman" w:hAnsi="Times New Roman" w:cs="Times New Roman"/>
          <w:sz w:val="24"/>
          <w:szCs w:val="24"/>
        </w:rPr>
        <w:t>oz</w:t>
      </w:r>
    </w:p>
    <w:p w:rsidR="005B50FC" w:rsidRPr="00BE6FEB" w:rsidRDefault="005B50FC" w:rsidP="00EB007B">
      <w:pPr>
        <w:spacing w:after="0" w:line="360" w:lineRule="auto"/>
        <w:jc w:val="both"/>
        <w:rPr>
          <w:rFonts w:ascii="Times New Roman" w:hAnsi="Times New Roman" w:cs="Times New Roman"/>
          <w:b/>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KALİTATİF VE KANTİTATİF BİLEŞİM</w:t>
      </w:r>
    </w:p>
    <w:p w:rsidR="00043C1F" w:rsidRDefault="00043C1F" w:rsidP="004F1A11">
      <w:pPr>
        <w:tabs>
          <w:tab w:val="right" w:pos="680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Etkin madde:</w:t>
      </w:r>
    </w:p>
    <w:p w:rsidR="005B50FC" w:rsidRDefault="005B50FC" w:rsidP="004F1A11">
      <w:pPr>
        <w:tabs>
          <w:tab w:val="righ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5 </w:t>
      </w:r>
      <w:proofErr w:type="spellStart"/>
      <w:r>
        <w:rPr>
          <w:rFonts w:ascii="Times New Roman" w:hAnsi="Times New Roman" w:cs="Times New Roman"/>
          <w:sz w:val="24"/>
          <w:szCs w:val="24"/>
        </w:rPr>
        <w:t>ml’de</w:t>
      </w:r>
      <w:proofErr w:type="spellEnd"/>
    </w:p>
    <w:p w:rsidR="005B50FC" w:rsidRDefault="005B50FC" w:rsidP="00E21072">
      <w:pPr>
        <w:tabs>
          <w:tab w:val="right" w:pos="623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trihidrat</w:t>
      </w:r>
      <w:proofErr w:type="spellEnd"/>
      <w:r>
        <w:rPr>
          <w:rFonts w:ascii="Times New Roman" w:hAnsi="Times New Roman" w:cs="Times New Roman"/>
          <w:sz w:val="24"/>
          <w:szCs w:val="24"/>
        </w:rPr>
        <w:t xml:space="preserve"> olarak)</w:t>
      </w:r>
      <w:r w:rsidR="004F1A11" w:rsidRPr="004F1A11">
        <w:rPr>
          <w:rFonts w:ascii="Times New Roman" w:hAnsi="Times New Roman" w:cs="Times New Roman"/>
          <w:sz w:val="24"/>
          <w:szCs w:val="24"/>
          <w:u w:val="dotted"/>
        </w:rPr>
        <w:tab/>
      </w:r>
      <w:r w:rsidR="009200AE">
        <w:rPr>
          <w:rFonts w:ascii="Times New Roman" w:hAnsi="Times New Roman" w:cs="Times New Roman"/>
          <w:sz w:val="24"/>
          <w:szCs w:val="24"/>
        </w:rPr>
        <w:t>4</w:t>
      </w:r>
      <w:r w:rsidR="004F1A11">
        <w:rPr>
          <w:rFonts w:ascii="Times New Roman" w:hAnsi="Times New Roman" w:cs="Times New Roman"/>
          <w:sz w:val="24"/>
          <w:szCs w:val="24"/>
        </w:rPr>
        <w:t>00 mg</w:t>
      </w:r>
    </w:p>
    <w:p w:rsidR="005B50FC" w:rsidRDefault="005B50FC" w:rsidP="00E21072">
      <w:pPr>
        <w:tabs>
          <w:tab w:val="right" w:pos="623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Klav</w:t>
      </w:r>
      <w:r w:rsidR="004F1A11">
        <w:rPr>
          <w:rFonts w:ascii="Times New Roman" w:hAnsi="Times New Roman" w:cs="Times New Roman"/>
          <w:sz w:val="24"/>
          <w:szCs w:val="24"/>
        </w:rPr>
        <w:t>ulanik</w:t>
      </w:r>
      <w:proofErr w:type="spellEnd"/>
      <w:r w:rsidR="004F1A11">
        <w:rPr>
          <w:rFonts w:ascii="Times New Roman" w:hAnsi="Times New Roman" w:cs="Times New Roman"/>
          <w:sz w:val="24"/>
          <w:szCs w:val="24"/>
        </w:rPr>
        <w:t xml:space="preserve"> asit (Potasyum </w:t>
      </w:r>
      <w:proofErr w:type="spellStart"/>
      <w:r w:rsidR="004F1A11">
        <w:rPr>
          <w:rFonts w:ascii="Times New Roman" w:hAnsi="Times New Roman" w:cs="Times New Roman"/>
          <w:sz w:val="24"/>
          <w:szCs w:val="24"/>
        </w:rPr>
        <w:t>klavulanat</w:t>
      </w:r>
      <w:proofErr w:type="spellEnd"/>
      <w:r>
        <w:rPr>
          <w:rFonts w:ascii="Times New Roman" w:hAnsi="Times New Roman" w:cs="Times New Roman"/>
          <w:sz w:val="24"/>
          <w:szCs w:val="24"/>
        </w:rPr>
        <w:t xml:space="preserve"> olarak</w:t>
      </w:r>
      <w:r w:rsidR="004F1A11">
        <w:rPr>
          <w:rFonts w:ascii="Times New Roman" w:hAnsi="Times New Roman" w:cs="Times New Roman"/>
          <w:sz w:val="24"/>
          <w:szCs w:val="24"/>
        </w:rPr>
        <w:t>)</w:t>
      </w:r>
      <w:r w:rsidR="004F1A11" w:rsidRPr="004F1A11">
        <w:rPr>
          <w:rFonts w:ascii="Times New Roman" w:hAnsi="Times New Roman" w:cs="Times New Roman"/>
          <w:sz w:val="24"/>
          <w:szCs w:val="24"/>
          <w:u w:val="dotted"/>
        </w:rPr>
        <w:tab/>
      </w:r>
      <w:r w:rsidR="009200AE">
        <w:rPr>
          <w:rFonts w:ascii="Times New Roman" w:hAnsi="Times New Roman" w:cs="Times New Roman"/>
          <w:sz w:val="24"/>
          <w:szCs w:val="24"/>
        </w:rPr>
        <w:t>57</w:t>
      </w:r>
      <w:r w:rsidR="004F1A11">
        <w:rPr>
          <w:rFonts w:ascii="Times New Roman" w:hAnsi="Times New Roman" w:cs="Times New Roman"/>
          <w:sz w:val="24"/>
          <w:szCs w:val="24"/>
        </w:rPr>
        <w:t xml:space="preserve"> mg</w:t>
      </w:r>
    </w:p>
    <w:p w:rsidR="00043C1F" w:rsidRDefault="00043C1F" w:rsidP="004F1A11">
      <w:pPr>
        <w:tabs>
          <w:tab w:val="right" w:pos="680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Yardımcı madde(</w:t>
      </w:r>
      <w:proofErr w:type="spellStart"/>
      <w:r>
        <w:rPr>
          <w:rFonts w:ascii="Times New Roman" w:hAnsi="Times New Roman" w:cs="Times New Roman"/>
          <w:b/>
          <w:sz w:val="24"/>
          <w:szCs w:val="24"/>
        </w:rPr>
        <w:t>ler</w:t>
      </w:r>
      <w:proofErr w:type="spellEnd"/>
      <w:r>
        <w:rPr>
          <w:rFonts w:ascii="Times New Roman" w:hAnsi="Times New Roman" w:cs="Times New Roman"/>
          <w:b/>
          <w:sz w:val="24"/>
          <w:szCs w:val="24"/>
        </w:rPr>
        <w:t>):</w:t>
      </w:r>
    </w:p>
    <w:p w:rsidR="004F1A11" w:rsidRDefault="004F1A11" w:rsidP="004F1A11">
      <w:pPr>
        <w:tabs>
          <w:tab w:val="righ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5 </w:t>
      </w:r>
      <w:proofErr w:type="spellStart"/>
      <w:r>
        <w:rPr>
          <w:rFonts w:ascii="Times New Roman" w:hAnsi="Times New Roman" w:cs="Times New Roman"/>
          <w:sz w:val="24"/>
          <w:szCs w:val="24"/>
        </w:rPr>
        <w:t>ml’de</w:t>
      </w:r>
      <w:proofErr w:type="spellEnd"/>
    </w:p>
    <w:p w:rsidR="00012E3E" w:rsidRDefault="00012E3E" w:rsidP="00E21072">
      <w:pPr>
        <w:tabs>
          <w:tab w:val="right" w:pos="62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Sodyum sakarin</w:t>
      </w:r>
      <w:r w:rsidRPr="00012E3E">
        <w:rPr>
          <w:rFonts w:ascii="Times New Roman" w:hAnsi="Times New Roman" w:cs="Times New Roman"/>
          <w:sz w:val="24"/>
          <w:szCs w:val="24"/>
          <w:u w:val="dotted"/>
        </w:rPr>
        <w:tab/>
      </w:r>
      <w:proofErr w:type="gramStart"/>
      <w:r w:rsidR="00F3662F">
        <w:rPr>
          <w:rFonts w:ascii="Times New Roman" w:hAnsi="Times New Roman" w:cs="Times New Roman"/>
          <w:sz w:val="24"/>
          <w:szCs w:val="24"/>
        </w:rPr>
        <w:t>12.5</w:t>
      </w:r>
      <w:proofErr w:type="gramEnd"/>
      <w:r>
        <w:rPr>
          <w:rFonts w:ascii="Times New Roman" w:hAnsi="Times New Roman" w:cs="Times New Roman"/>
          <w:sz w:val="24"/>
          <w:szCs w:val="24"/>
        </w:rPr>
        <w:t xml:space="preserve"> mg</w:t>
      </w:r>
    </w:p>
    <w:p w:rsidR="00AC5079" w:rsidRDefault="00AC5079" w:rsidP="00E21072">
      <w:pPr>
        <w:tabs>
          <w:tab w:val="right" w:pos="62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Metil </w:t>
      </w:r>
      <w:proofErr w:type="spellStart"/>
      <w:r>
        <w:rPr>
          <w:rFonts w:ascii="Times New Roman" w:hAnsi="Times New Roman" w:cs="Times New Roman"/>
          <w:sz w:val="24"/>
          <w:szCs w:val="24"/>
        </w:rPr>
        <w:t>paraben</w:t>
      </w:r>
      <w:proofErr w:type="spellEnd"/>
      <w:r w:rsidRPr="00AC5079">
        <w:rPr>
          <w:rFonts w:ascii="Times New Roman" w:hAnsi="Times New Roman" w:cs="Times New Roman"/>
          <w:sz w:val="24"/>
          <w:szCs w:val="24"/>
          <w:u w:val="dotted"/>
        </w:rPr>
        <w:tab/>
      </w:r>
      <w:r>
        <w:rPr>
          <w:rFonts w:ascii="Times New Roman" w:hAnsi="Times New Roman" w:cs="Times New Roman"/>
          <w:sz w:val="24"/>
          <w:szCs w:val="24"/>
        </w:rPr>
        <w:t>5 mg</w:t>
      </w:r>
    </w:p>
    <w:p w:rsidR="0003477D" w:rsidRDefault="0003477D" w:rsidP="000347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Yardımcı maddelerin tam listesi için </w:t>
      </w:r>
      <w:proofErr w:type="gramStart"/>
      <w:r>
        <w:rPr>
          <w:rFonts w:ascii="Times New Roman" w:hAnsi="Times New Roman" w:cs="Times New Roman"/>
          <w:sz w:val="24"/>
          <w:szCs w:val="24"/>
        </w:rPr>
        <w:t>6.1’e</w:t>
      </w:r>
      <w:proofErr w:type="gramEnd"/>
      <w:r>
        <w:rPr>
          <w:rFonts w:ascii="Times New Roman" w:hAnsi="Times New Roman" w:cs="Times New Roman"/>
          <w:sz w:val="24"/>
          <w:szCs w:val="24"/>
        </w:rPr>
        <w:t xml:space="preserve"> bakınız.</w:t>
      </w:r>
    </w:p>
    <w:p w:rsidR="00C93104" w:rsidRDefault="00CD0280"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FARMASÖ</w:t>
      </w:r>
      <w:r w:rsidR="00C93104">
        <w:rPr>
          <w:rFonts w:ascii="Times New Roman" w:hAnsi="Times New Roman" w:cs="Times New Roman"/>
          <w:b/>
          <w:sz w:val="24"/>
          <w:szCs w:val="24"/>
        </w:rPr>
        <w:t>TİK FORM</w:t>
      </w:r>
    </w:p>
    <w:p w:rsidR="00616E59" w:rsidRDefault="00012E3E"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Süspansiyon hazırlamak için kuru toz</w:t>
      </w:r>
    </w:p>
    <w:p w:rsidR="00012E3E" w:rsidRDefault="00012E3E"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Sulandırıldığında homojen görünüşlü, beyaz-kremimsi beyaz renkli, </w:t>
      </w:r>
      <w:proofErr w:type="gramStart"/>
      <w:r>
        <w:rPr>
          <w:rFonts w:ascii="Times New Roman" w:hAnsi="Times New Roman" w:cs="Times New Roman"/>
          <w:sz w:val="24"/>
          <w:szCs w:val="24"/>
        </w:rPr>
        <w:t>aromatik</w:t>
      </w:r>
      <w:proofErr w:type="gramEnd"/>
      <w:r>
        <w:rPr>
          <w:rFonts w:ascii="Times New Roman" w:hAnsi="Times New Roman" w:cs="Times New Roman"/>
          <w:sz w:val="24"/>
          <w:szCs w:val="24"/>
        </w:rPr>
        <w:t xml:space="preserve"> kokulu süspansiyon </w:t>
      </w:r>
      <w:r w:rsidR="00CD0280">
        <w:rPr>
          <w:rFonts w:ascii="Times New Roman" w:hAnsi="Times New Roman" w:cs="Times New Roman"/>
          <w:sz w:val="24"/>
          <w:szCs w:val="24"/>
        </w:rPr>
        <w:t>oluşur.</w:t>
      </w:r>
    </w:p>
    <w:p w:rsidR="00012E3E" w:rsidRPr="00616E59" w:rsidRDefault="00012E3E"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KLİNİK ÖZELLİKLER</w:t>
      </w: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BE6FEB">
        <w:rPr>
          <w:rFonts w:ascii="Times New Roman" w:hAnsi="Times New Roman" w:cs="Times New Roman"/>
          <w:b/>
          <w:sz w:val="24"/>
          <w:szCs w:val="24"/>
        </w:rPr>
        <w:t>Terapötik</w:t>
      </w:r>
      <w:proofErr w:type="spellEnd"/>
      <w:r w:rsidRPr="00BE6FEB">
        <w:rPr>
          <w:rFonts w:ascii="Times New Roman" w:hAnsi="Times New Roman" w:cs="Times New Roman"/>
          <w:b/>
          <w:sz w:val="24"/>
          <w:szCs w:val="24"/>
        </w:rPr>
        <w:t xml:space="preserve"> </w:t>
      </w:r>
      <w:proofErr w:type="spellStart"/>
      <w:r w:rsidRPr="00BE6FEB">
        <w:rPr>
          <w:rFonts w:ascii="Times New Roman" w:hAnsi="Times New Roman" w:cs="Times New Roman"/>
          <w:b/>
          <w:sz w:val="24"/>
          <w:szCs w:val="24"/>
        </w:rPr>
        <w:t>endikasyonlar</w:t>
      </w:r>
      <w:proofErr w:type="spellEnd"/>
    </w:p>
    <w:p w:rsidR="00012E3E" w:rsidRDefault="00012E3E" w:rsidP="00012E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w:t>
      </w:r>
      <w:r w:rsidRPr="00012E3E">
        <w:rPr>
          <w:rFonts w:ascii="Times New Roman" w:hAnsi="Times New Roman" w:cs="Times New Roman"/>
          <w:sz w:val="24"/>
          <w:szCs w:val="24"/>
        </w:rPr>
        <w:t xml:space="preserve">, </w:t>
      </w:r>
      <w:proofErr w:type="gramStart"/>
      <w:r w:rsidRPr="00012E3E">
        <w:rPr>
          <w:rFonts w:ascii="Times New Roman" w:hAnsi="Times New Roman" w:cs="Times New Roman"/>
          <w:sz w:val="24"/>
          <w:szCs w:val="24"/>
        </w:rPr>
        <w:t>lok</w:t>
      </w:r>
      <w:r>
        <w:rPr>
          <w:rFonts w:ascii="Times New Roman" w:hAnsi="Times New Roman" w:cs="Times New Roman"/>
          <w:sz w:val="24"/>
          <w:szCs w:val="24"/>
        </w:rPr>
        <w:t>al</w:t>
      </w:r>
      <w:proofErr w:type="gramEnd"/>
      <w:r w:rsidRPr="00012E3E">
        <w:rPr>
          <w:rFonts w:ascii="Times New Roman" w:hAnsi="Times New Roman" w:cs="Times New Roman"/>
          <w:sz w:val="24"/>
          <w:szCs w:val="24"/>
        </w:rPr>
        <w:t xml:space="preserve"> resmi antibiyotik </w:t>
      </w:r>
      <w:proofErr w:type="spellStart"/>
      <w:r w:rsidRPr="00012E3E">
        <w:rPr>
          <w:rFonts w:ascii="Times New Roman" w:hAnsi="Times New Roman" w:cs="Times New Roman"/>
          <w:sz w:val="24"/>
          <w:szCs w:val="24"/>
        </w:rPr>
        <w:t>reçetele</w:t>
      </w:r>
      <w:r>
        <w:rPr>
          <w:rFonts w:ascii="Times New Roman" w:hAnsi="Times New Roman" w:cs="Times New Roman"/>
          <w:sz w:val="24"/>
          <w:szCs w:val="24"/>
        </w:rPr>
        <w:t>m</w:t>
      </w:r>
      <w:r w:rsidRPr="00012E3E">
        <w:rPr>
          <w:rFonts w:ascii="Times New Roman" w:hAnsi="Times New Roman" w:cs="Times New Roman"/>
          <w:sz w:val="24"/>
          <w:szCs w:val="24"/>
        </w:rPr>
        <w:t>e</w:t>
      </w:r>
      <w:proofErr w:type="spellEnd"/>
      <w:r w:rsidRPr="00012E3E">
        <w:rPr>
          <w:rFonts w:ascii="Times New Roman" w:hAnsi="Times New Roman" w:cs="Times New Roman"/>
          <w:sz w:val="24"/>
          <w:szCs w:val="24"/>
        </w:rPr>
        <w:t xml:space="preserve"> kılavuzları ve duyarlılık verilerine uygun</w:t>
      </w:r>
      <w:r>
        <w:rPr>
          <w:rFonts w:ascii="Times New Roman" w:hAnsi="Times New Roman" w:cs="Times New Roman"/>
          <w:sz w:val="24"/>
          <w:szCs w:val="24"/>
        </w:rPr>
        <w:t xml:space="preserve"> </w:t>
      </w:r>
      <w:r w:rsidRPr="00012E3E">
        <w:rPr>
          <w:rFonts w:ascii="Times New Roman" w:hAnsi="Times New Roman" w:cs="Times New Roman"/>
          <w:sz w:val="24"/>
          <w:szCs w:val="24"/>
        </w:rPr>
        <w:t>olarak kullanılmalıdır.</w:t>
      </w:r>
    </w:p>
    <w:p w:rsidR="00012E3E" w:rsidRPr="00012E3E" w:rsidRDefault="00012E3E" w:rsidP="00012E3E">
      <w:pPr>
        <w:spacing w:after="0" w:line="360" w:lineRule="auto"/>
        <w:jc w:val="both"/>
        <w:rPr>
          <w:rFonts w:ascii="Times New Roman" w:hAnsi="Times New Roman" w:cs="Times New Roman"/>
          <w:sz w:val="24"/>
          <w:szCs w:val="24"/>
        </w:rPr>
      </w:pPr>
    </w:p>
    <w:p w:rsidR="00012E3E" w:rsidRDefault="00012E3E" w:rsidP="00012E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w:t>
      </w:r>
      <w:r w:rsidRPr="00012E3E">
        <w:rPr>
          <w:rFonts w:ascii="Times New Roman" w:hAnsi="Times New Roman" w:cs="Times New Roman"/>
          <w:sz w:val="24"/>
          <w:szCs w:val="24"/>
        </w:rPr>
        <w:t xml:space="preserve">, aşağıdaki sistemlerde </w:t>
      </w:r>
      <w:proofErr w:type="spellStart"/>
      <w:r w:rsidRPr="00012E3E">
        <w:rPr>
          <w:rFonts w:ascii="Times New Roman" w:hAnsi="Times New Roman" w:cs="Times New Roman"/>
          <w:sz w:val="24"/>
          <w:szCs w:val="24"/>
        </w:rPr>
        <w:t>am</w:t>
      </w:r>
      <w:r w:rsidR="007C1662">
        <w:rPr>
          <w:rFonts w:ascii="Times New Roman" w:hAnsi="Times New Roman" w:cs="Times New Roman"/>
          <w:sz w:val="24"/>
          <w:szCs w:val="24"/>
        </w:rPr>
        <w:t>o</w:t>
      </w:r>
      <w:r w:rsidRPr="00012E3E">
        <w:rPr>
          <w:rFonts w:ascii="Times New Roman" w:hAnsi="Times New Roman" w:cs="Times New Roman"/>
          <w:sz w:val="24"/>
          <w:szCs w:val="24"/>
        </w:rPr>
        <w:t>ksisiline</w:t>
      </w:r>
      <w:proofErr w:type="spellEnd"/>
      <w:r w:rsidRPr="00012E3E">
        <w:rPr>
          <w:rFonts w:ascii="Times New Roman" w:hAnsi="Times New Roman" w:cs="Times New Roman"/>
          <w:sz w:val="24"/>
          <w:szCs w:val="24"/>
        </w:rPr>
        <w:t xml:space="preserve"> dirençli beta</w:t>
      </w:r>
      <w:r w:rsidR="007C1662">
        <w:rPr>
          <w:rFonts w:ascii="Times New Roman" w:hAnsi="Times New Roman" w:cs="Times New Roman"/>
          <w:sz w:val="24"/>
          <w:szCs w:val="24"/>
        </w:rPr>
        <w:t xml:space="preserve"> </w:t>
      </w:r>
      <w:proofErr w:type="spellStart"/>
      <w:r w:rsidRPr="00012E3E">
        <w:rPr>
          <w:rFonts w:ascii="Times New Roman" w:hAnsi="Times New Roman" w:cs="Times New Roman"/>
          <w:sz w:val="24"/>
          <w:szCs w:val="24"/>
        </w:rPr>
        <w:t>laktamaz</w:t>
      </w:r>
      <w:proofErr w:type="spellEnd"/>
      <w:r w:rsidRPr="00012E3E">
        <w:rPr>
          <w:rFonts w:ascii="Times New Roman" w:hAnsi="Times New Roman" w:cs="Times New Roman"/>
          <w:sz w:val="24"/>
          <w:szCs w:val="24"/>
        </w:rPr>
        <w:t xml:space="preserve"> üreten </w:t>
      </w:r>
      <w:proofErr w:type="spellStart"/>
      <w:r w:rsidRPr="00012E3E">
        <w:rPr>
          <w:rFonts w:ascii="Times New Roman" w:hAnsi="Times New Roman" w:cs="Times New Roman"/>
          <w:sz w:val="24"/>
          <w:szCs w:val="24"/>
        </w:rPr>
        <w:t>suşla</w:t>
      </w:r>
      <w:r w:rsidR="007C1662">
        <w:rPr>
          <w:rFonts w:ascii="Times New Roman" w:hAnsi="Times New Roman" w:cs="Times New Roman"/>
          <w:sz w:val="24"/>
          <w:szCs w:val="24"/>
        </w:rPr>
        <w:t>rı</w:t>
      </w:r>
      <w:r w:rsidRPr="00012E3E">
        <w:rPr>
          <w:rFonts w:ascii="Times New Roman" w:hAnsi="Times New Roman" w:cs="Times New Roman"/>
          <w:sz w:val="24"/>
          <w:szCs w:val="24"/>
        </w:rPr>
        <w:t>n</w:t>
      </w:r>
      <w:proofErr w:type="spellEnd"/>
      <w:r w:rsidRPr="00012E3E">
        <w:rPr>
          <w:rFonts w:ascii="Times New Roman" w:hAnsi="Times New Roman" w:cs="Times New Roman"/>
          <w:sz w:val="24"/>
          <w:szCs w:val="24"/>
        </w:rPr>
        <w:t xml:space="preserve"> neden olduğundan şüphelenilen bakteriyel </w:t>
      </w:r>
      <w:proofErr w:type="gramStart"/>
      <w:r w:rsidRPr="00012E3E">
        <w:rPr>
          <w:rFonts w:ascii="Times New Roman" w:hAnsi="Times New Roman" w:cs="Times New Roman"/>
          <w:sz w:val="24"/>
          <w:szCs w:val="24"/>
        </w:rPr>
        <w:t>enfeksiyonla</w:t>
      </w:r>
      <w:r w:rsidR="007C1662">
        <w:rPr>
          <w:rFonts w:ascii="Times New Roman" w:hAnsi="Times New Roman" w:cs="Times New Roman"/>
          <w:sz w:val="24"/>
          <w:szCs w:val="24"/>
        </w:rPr>
        <w:t>rı</w:t>
      </w:r>
      <w:r w:rsidRPr="00012E3E">
        <w:rPr>
          <w:rFonts w:ascii="Times New Roman" w:hAnsi="Times New Roman" w:cs="Times New Roman"/>
          <w:sz w:val="24"/>
          <w:szCs w:val="24"/>
        </w:rPr>
        <w:t>n</w:t>
      </w:r>
      <w:proofErr w:type="gramEnd"/>
      <w:r w:rsidRPr="00012E3E">
        <w:rPr>
          <w:rFonts w:ascii="Times New Roman" w:hAnsi="Times New Roman" w:cs="Times New Roman"/>
          <w:sz w:val="24"/>
          <w:szCs w:val="24"/>
        </w:rPr>
        <w:t xml:space="preserve"> kısa süreli</w:t>
      </w:r>
      <w:r w:rsidR="007C1662">
        <w:rPr>
          <w:rFonts w:ascii="Times New Roman" w:hAnsi="Times New Roman" w:cs="Times New Roman"/>
          <w:sz w:val="24"/>
          <w:szCs w:val="24"/>
        </w:rPr>
        <w:t xml:space="preserve"> </w:t>
      </w:r>
      <w:r w:rsidRPr="00012E3E">
        <w:rPr>
          <w:rFonts w:ascii="Times New Roman" w:hAnsi="Times New Roman" w:cs="Times New Roman"/>
          <w:sz w:val="24"/>
          <w:szCs w:val="24"/>
        </w:rPr>
        <w:t xml:space="preserve">tedavisinde </w:t>
      </w:r>
      <w:proofErr w:type="spellStart"/>
      <w:r w:rsidRPr="00012E3E">
        <w:rPr>
          <w:rFonts w:ascii="Times New Roman" w:hAnsi="Times New Roman" w:cs="Times New Roman"/>
          <w:sz w:val="24"/>
          <w:szCs w:val="24"/>
        </w:rPr>
        <w:t>endikedir</w:t>
      </w:r>
      <w:proofErr w:type="spellEnd"/>
      <w:r w:rsidRPr="00012E3E">
        <w:rPr>
          <w:rFonts w:ascii="Times New Roman" w:hAnsi="Times New Roman" w:cs="Times New Roman"/>
          <w:sz w:val="24"/>
          <w:szCs w:val="24"/>
        </w:rPr>
        <w:t>.</w:t>
      </w:r>
      <w:r w:rsidR="007C1662">
        <w:rPr>
          <w:rFonts w:ascii="Times New Roman" w:hAnsi="Times New Roman" w:cs="Times New Roman"/>
          <w:sz w:val="24"/>
          <w:szCs w:val="24"/>
        </w:rPr>
        <w:t xml:space="preserve"> </w:t>
      </w:r>
      <w:r w:rsidRPr="00012E3E">
        <w:rPr>
          <w:rFonts w:ascii="Times New Roman" w:hAnsi="Times New Roman" w:cs="Times New Roman"/>
          <w:sz w:val="24"/>
          <w:szCs w:val="24"/>
        </w:rPr>
        <w:t xml:space="preserve">Diğer durumlarda sadece </w:t>
      </w:r>
      <w:proofErr w:type="spellStart"/>
      <w:r w:rsidRPr="00012E3E">
        <w:rPr>
          <w:rFonts w:ascii="Times New Roman" w:hAnsi="Times New Roman" w:cs="Times New Roman"/>
          <w:sz w:val="24"/>
          <w:szCs w:val="24"/>
        </w:rPr>
        <w:t>amoksisilin</w:t>
      </w:r>
      <w:proofErr w:type="spellEnd"/>
      <w:r w:rsidRPr="00012E3E">
        <w:rPr>
          <w:rFonts w:ascii="Times New Roman" w:hAnsi="Times New Roman" w:cs="Times New Roman"/>
          <w:sz w:val="24"/>
          <w:szCs w:val="24"/>
        </w:rPr>
        <w:t xml:space="preserve"> düşünülmelidir.</w:t>
      </w:r>
    </w:p>
    <w:p w:rsidR="007C1662" w:rsidRPr="00012E3E" w:rsidRDefault="007C1662" w:rsidP="00012E3E">
      <w:pPr>
        <w:spacing w:after="0" w:line="360" w:lineRule="auto"/>
        <w:jc w:val="both"/>
        <w:rPr>
          <w:rFonts w:ascii="Times New Roman" w:hAnsi="Times New Roman" w:cs="Times New Roman"/>
          <w:sz w:val="24"/>
          <w:szCs w:val="24"/>
        </w:rPr>
      </w:pP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r w:rsidRPr="007C1662">
        <w:rPr>
          <w:rFonts w:ascii="Times New Roman" w:hAnsi="Times New Roman" w:cs="Times New Roman"/>
          <w:sz w:val="24"/>
          <w:szCs w:val="24"/>
        </w:rPr>
        <w:t>Üst Solunum Yolu Enfeksiyonla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 xml:space="preserve"> (K</w:t>
      </w:r>
      <w:r w:rsidR="007C1662" w:rsidRPr="007C1662">
        <w:rPr>
          <w:rFonts w:ascii="Times New Roman" w:hAnsi="Times New Roman" w:cs="Times New Roman"/>
          <w:sz w:val="24"/>
          <w:szCs w:val="24"/>
        </w:rPr>
        <w:t>BB</w:t>
      </w:r>
      <w:r w:rsidRPr="007C1662">
        <w:rPr>
          <w:rFonts w:ascii="Times New Roman" w:hAnsi="Times New Roman" w:cs="Times New Roman"/>
          <w:sz w:val="24"/>
          <w:szCs w:val="24"/>
        </w:rPr>
        <w:t xml:space="preserve"> </w:t>
      </w:r>
      <w:proofErr w:type="gramStart"/>
      <w:r w:rsidRPr="007C1662">
        <w:rPr>
          <w:rFonts w:ascii="Times New Roman" w:hAnsi="Times New Roman" w:cs="Times New Roman"/>
          <w:sz w:val="24"/>
          <w:szCs w:val="24"/>
        </w:rPr>
        <w:t>dahil</w:t>
      </w:r>
      <w:proofErr w:type="gramEnd"/>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tekrarlayan </w:t>
      </w:r>
      <w:proofErr w:type="spellStart"/>
      <w:r w:rsidRPr="007C1662">
        <w:rPr>
          <w:rFonts w:ascii="Times New Roman" w:hAnsi="Times New Roman" w:cs="Times New Roman"/>
          <w:sz w:val="24"/>
          <w:szCs w:val="24"/>
        </w:rPr>
        <w:t>tonsillit</w:t>
      </w:r>
      <w:proofErr w:type="spellEnd"/>
      <w:r w:rsidRPr="007C1662">
        <w:rPr>
          <w:rFonts w:ascii="Times New Roman" w:hAnsi="Times New Roman" w:cs="Times New Roman"/>
          <w:sz w:val="24"/>
          <w:szCs w:val="24"/>
        </w:rPr>
        <w:t xml:space="preserve">, sinüzit, </w:t>
      </w:r>
      <w:proofErr w:type="spellStart"/>
      <w:r w:rsidRPr="007C1662">
        <w:rPr>
          <w:rFonts w:ascii="Times New Roman" w:hAnsi="Times New Roman" w:cs="Times New Roman"/>
          <w:sz w:val="24"/>
          <w:szCs w:val="24"/>
        </w:rPr>
        <w:t>otitis</w:t>
      </w:r>
      <w:proofErr w:type="spellEnd"/>
      <w:r w:rsidR="007C1662" w:rsidRPr="007C1662">
        <w:rPr>
          <w:rFonts w:ascii="Times New Roman" w:hAnsi="Times New Roman" w:cs="Times New Roman"/>
          <w:sz w:val="24"/>
          <w:szCs w:val="24"/>
        </w:rPr>
        <w:t xml:space="preserve"> </w:t>
      </w:r>
      <w:proofErr w:type="spellStart"/>
      <w:r w:rsidRPr="007C1662">
        <w:rPr>
          <w:rFonts w:ascii="Times New Roman" w:hAnsi="Times New Roman" w:cs="Times New Roman"/>
          <w:sz w:val="24"/>
          <w:szCs w:val="24"/>
        </w:rPr>
        <w:t>media</w:t>
      </w:r>
      <w:proofErr w:type="spellEnd"/>
      <w:r w:rsidR="00732A5F">
        <w:rPr>
          <w:rFonts w:ascii="Times New Roman" w:hAnsi="Times New Roman" w:cs="Times New Roman"/>
          <w:sz w:val="24"/>
          <w:szCs w:val="24"/>
        </w:rPr>
        <w:t>.</w:t>
      </w:r>
    </w:p>
    <w:p w:rsidR="00012E3E" w:rsidRPr="00732A5F"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r w:rsidRPr="00732A5F">
        <w:rPr>
          <w:rFonts w:ascii="Times New Roman" w:hAnsi="Times New Roman" w:cs="Times New Roman"/>
          <w:sz w:val="24"/>
          <w:szCs w:val="24"/>
        </w:rPr>
        <w:t>Alt Solunum Yolu Enfeksiyonla</w:t>
      </w:r>
      <w:r w:rsidR="007C1662" w:rsidRPr="00732A5F">
        <w:rPr>
          <w:rFonts w:ascii="Times New Roman" w:hAnsi="Times New Roman" w:cs="Times New Roman"/>
          <w:sz w:val="24"/>
          <w:szCs w:val="24"/>
        </w:rPr>
        <w:t>rı</w:t>
      </w:r>
      <w:r w:rsidRPr="00732A5F">
        <w:rPr>
          <w:rFonts w:ascii="Times New Roman" w:hAnsi="Times New Roman" w:cs="Times New Roman"/>
          <w:sz w:val="24"/>
          <w:szCs w:val="24"/>
        </w:rPr>
        <w:t xml:space="preserve">: </w:t>
      </w:r>
      <w:r w:rsidR="00732A5F" w:rsidRPr="00732A5F">
        <w:rPr>
          <w:rFonts w:ascii="Times New Roman" w:hAnsi="Times New Roman" w:cs="Times New Roman"/>
          <w:sz w:val="24"/>
          <w:szCs w:val="24"/>
        </w:rPr>
        <w:t>ö</w:t>
      </w:r>
      <w:r w:rsidRPr="00732A5F">
        <w:rPr>
          <w:rFonts w:ascii="Times New Roman" w:hAnsi="Times New Roman" w:cs="Times New Roman"/>
          <w:sz w:val="24"/>
          <w:szCs w:val="24"/>
        </w:rPr>
        <w:t>rneğin kronik bronşitin akut a</w:t>
      </w:r>
      <w:r w:rsidR="007C1662" w:rsidRPr="00732A5F">
        <w:rPr>
          <w:rFonts w:ascii="Times New Roman" w:hAnsi="Times New Roman" w:cs="Times New Roman"/>
          <w:sz w:val="24"/>
          <w:szCs w:val="24"/>
        </w:rPr>
        <w:t>l</w:t>
      </w:r>
      <w:r w:rsidRPr="00732A5F">
        <w:rPr>
          <w:rFonts w:ascii="Times New Roman" w:hAnsi="Times New Roman" w:cs="Times New Roman"/>
          <w:sz w:val="24"/>
          <w:szCs w:val="24"/>
        </w:rPr>
        <w:t>evle</w:t>
      </w:r>
      <w:r w:rsidR="007C1662" w:rsidRPr="00732A5F">
        <w:rPr>
          <w:rFonts w:ascii="Times New Roman" w:hAnsi="Times New Roman" w:cs="Times New Roman"/>
          <w:sz w:val="24"/>
          <w:szCs w:val="24"/>
        </w:rPr>
        <w:t>n</w:t>
      </w:r>
      <w:r w:rsidRPr="00732A5F">
        <w:rPr>
          <w:rFonts w:ascii="Times New Roman" w:hAnsi="Times New Roman" w:cs="Times New Roman"/>
          <w:sz w:val="24"/>
          <w:szCs w:val="24"/>
        </w:rPr>
        <w:t xml:space="preserve">meleri, </w:t>
      </w:r>
      <w:proofErr w:type="spellStart"/>
      <w:r w:rsidRPr="00732A5F">
        <w:rPr>
          <w:rFonts w:ascii="Times New Roman" w:hAnsi="Times New Roman" w:cs="Times New Roman"/>
          <w:sz w:val="24"/>
          <w:szCs w:val="24"/>
        </w:rPr>
        <w:t>lobar</w:t>
      </w:r>
      <w:proofErr w:type="spellEnd"/>
      <w:r w:rsidRPr="00732A5F">
        <w:rPr>
          <w:rFonts w:ascii="Times New Roman" w:hAnsi="Times New Roman" w:cs="Times New Roman"/>
          <w:sz w:val="24"/>
          <w:szCs w:val="24"/>
        </w:rPr>
        <w:t xml:space="preserve"> ve</w:t>
      </w:r>
      <w:r w:rsidR="00732A5F">
        <w:rPr>
          <w:rFonts w:ascii="Times New Roman" w:hAnsi="Times New Roman" w:cs="Times New Roman"/>
          <w:sz w:val="24"/>
          <w:szCs w:val="24"/>
        </w:rPr>
        <w:t xml:space="preserve"> </w:t>
      </w:r>
      <w:proofErr w:type="spellStart"/>
      <w:r w:rsidRPr="00732A5F">
        <w:rPr>
          <w:rFonts w:ascii="Times New Roman" w:hAnsi="Times New Roman" w:cs="Times New Roman"/>
          <w:sz w:val="24"/>
          <w:szCs w:val="24"/>
        </w:rPr>
        <w:t>bronkopnömon</w:t>
      </w:r>
      <w:r w:rsidR="007C1662" w:rsidRPr="00732A5F">
        <w:rPr>
          <w:rFonts w:ascii="Times New Roman" w:hAnsi="Times New Roman" w:cs="Times New Roman"/>
          <w:sz w:val="24"/>
          <w:szCs w:val="24"/>
        </w:rPr>
        <w:t>i</w:t>
      </w:r>
      <w:proofErr w:type="spellEnd"/>
      <w:r w:rsidRPr="00732A5F">
        <w:rPr>
          <w:rFonts w:ascii="Times New Roman" w:hAnsi="Times New Roman" w:cs="Times New Roman"/>
          <w:sz w:val="24"/>
          <w:szCs w:val="24"/>
        </w:rPr>
        <w:t>.</w:t>
      </w: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7C1662">
        <w:rPr>
          <w:rFonts w:ascii="Times New Roman" w:hAnsi="Times New Roman" w:cs="Times New Roman"/>
          <w:sz w:val="24"/>
          <w:szCs w:val="24"/>
        </w:rPr>
        <w:t>Üriner</w:t>
      </w:r>
      <w:proofErr w:type="spellEnd"/>
      <w:r w:rsidRPr="007C1662">
        <w:rPr>
          <w:rFonts w:ascii="Times New Roman" w:hAnsi="Times New Roman" w:cs="Times New Roman"/>
          <w:sz w:val="24"/>
          <w:szCs w:val="24"/>
        </w:rPr>
        <w:t xml:space="preserve"> Sistem Enfeksiyonla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sistit, </w:t>
      </w:r>
      <w:proofErr w:type="spellStart"/>
      <w:r w:rsidR="007C1662" w:rsidRPr="007C1662">
        <w:rPr>
          <w:rFonts w:ascii="Times New Roman" w:hAnsi="Times New Roman" w:cs="Times New Roman"/>
          <w:sz w:val="24"/>
          <w:szCs w:val="24"/>
        </w:rPr>
        <w:t>ür</w:t>
      </w:r>
      <w:r w:rsidRPr="007C1662">
        <w:rPr>
          <w:rFonts w:ascii="Times New Roman" w:hAnsi="Times New Roman" w:cs="Times New Roman"/>
          <w:sz w:val="24"/>
          <w:szCs w:val="24"/>
        </w:rPr>
        <w:t>et</w:t>
      </w:r>
      <w:r w:rsidR="007C1662" w:rsidRPr="007C1662">
        <w:rPr>
          <w:rFonts w:ascii="Times New Roman" w:hAnsi="Times New Roman" w:cs="Times New Roman"/>
          <w:sz w:val="24"/>
          <w:szCs w:val="24"/>
        </w:rPr>
        <w:t>r</w:t>
      </w:r>
      <w:r w:rsidRPr="007C1662">
        <w:rPr>
          <w:rFonts w:ascii="Times New Roman" w:hAnsi="Times New Roman" w:cs="Times New Roman"/>
          <w:sz w:val="24"/>
          <w:szCs w:val="24"/>
        </w:rPr>
        <w:t>it</w:t>
      </w:r>
      <w:proofErr w:type="spellEnd"/>
      <w:r w:rsidRPr="007C1662">
        <w:rPr>
          <w:rFonts w:ascii="Times New Roman" w:hAnsi="Times New Roman" w:cs="Times New Roman"/>
          <w:sz w:val="24"/>
          <w:szCs w:val="24"/>
        </w:rPr>
        <w:t xml:space="preserve">, </w:t>
      </w:r>
      <w:proofErr w:type="spellStart"/>
      <w:r w:rsidRPr="007C1662">
        <w:rPr>
          <w:rFonts w:ascii="Times New Roman" w:hAnsi="Times New Roman" w:cs="Times New Roman"/>
          <w:sz w:val="24"/>
          <w:szCs w:val="24"/>
        </w:rPr>
        <w:t>piyelonef</w:t>
      </w:r>
      <w:r w:rsidR="007C1662" w:rsidRPr="007C1662">
        <w:rPr>
          <w:rFonts w:ascii="Times New Roman" w:hAnsi="Times New Roman" w:cs="Times New Roman"/>
          <w:sz w:val="24"/>
          <w:szCs w:val="24"/>
        </w:rPr>
        <w:t>ri</w:t>
      </w:r>
      <w:r w:rsidRPr="007C1662">
        <w:rPr>
          <w:rFonts w:ascii="Times New Roman" w:hAnsi="Times New Roman" w:cs="Times New Roman"/>
          <w:sz w:val="24"/>
          <w:szCs w:val="24"/>
        </w:rPr>
        <w:t>t</w:t>
      </w:r>
      <w:proofErr w:type="spellEnd"/>
      <w:r w:rsidRPr="007C1662">
        <w:rPr>
          <w:rFonts w:ascii="Times New Roman" w:hAnsi="Times New Roman" w:cs="Times New Roman"/>
          <w:sz w:val="24"/>
          <w:szCs w:val="24"/>
        </w:rPr>
        <w:t>.</w:t>
      </w: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r w:rsidRPr="007C1662">
        <w:rPr>
          <w:rFonts w:ascii="Times New Roman" w:hAnsi="Times New Roman" w:cs="Times New Roman"/>
          <w:sz w:val="24"/>
          <w:szCs w:val="24"/>
        </w:rPr>
        <w:lastRenderedPageBreak/>
        <w:t>Deri ve Yumuşak Doku Enfeksiyonla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w:t>
      </w:r>
      <w:proofErr w:type="spellStart"/>
      <w:r w:rsidRPr="007C1662">
        <w:rPr>
          <w:rFonts w:ascii="Times New Roman" w:hAnsi="Times New Roman" w:cs="Times New Roman"/>
          <w:sz w:val="24"/>
          <w:szCs w:val="24"/>
        </w:rPr>
        <w:t>selülit</w:t>
      </w:r>
      <w:proofErr w:type="spellEnd"/>
      <w:r w:rsidRPr="007C1662">
        <w:rPr>
          <w:rFonts w:ascii="Times New Roman" w:hAnsi="Times New Roman" w:cs="Times New Roman"/>
          <w:sz w:val="24"/>
          <w:szCs w:val="24"/>
        </w:rPr>
        <w:t>, hayvan ısırmala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w:t>
      </w:r>
    </w:p>
    <w:p w:rsidR="00012E3E" w:rsidRPr="007C1662" w:rsidRDefault="00000D2F" w:rsidP="007C1662">
      <w:pPr>
        <w:pStyle w:val="ListeParagraf"/>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Den</w:t>
      </w:r>
      <w:r w:rsidR="00012E3E" w:rsidRPr="007C1662">
        <w:rPr>
          <w:rFonts w:ascii="Times New Roman" w:hAnsi="Times New Roman" w:cs="Times New Roman"/>
          <w:sz w:val="24"/>
          <w:szCs w:val="24"/>
        </w:rPr>
        <w:t>tal</w:t>
      </w:r>
      <w:proofErr w:type="spellEnd"/>
      <w:r w:rsidR="00012E3E" w:rsidRPr="007C1662">
        <w:rPr>
          <w:rFonts w:ascii="Times New Roman" w:hAnsi="Times New Roman" w:cs="Times New Roman"/>
          <w:sz w:val="24"/>
          <w:szCs w:val="24"/>
        </w:rPr>
        <w:t xml:space="preserve"> </w:t>
      </w:r>
      <w:proofErr w:type="gramStart"/>
      <w:r w:rsidR="00012E3E" w:rsidRPr="007C1662">
        <w:rPr>
          <w:rFonts w:ascii="Times New Roman" w:hAnsi="Times New Roman" w:cs="Times New Roman"/>
          <w:sz w:val="24"/>
          <w:szCs w:val="24"/>
        </w:rPr>
        <w:t>enfeksiyonlar</w:t>
      </w:r>
      <w:proofErr w:type="gramEnd"/>
      <w:r w:rsidR="00012E3E"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00012E3E" w:rsidRPr="007C1662">
        <w:rPr>
          <w:rFonts w:ascii="Times New Roman" w:hAnsi="Times New Roman" w:cs="Times New Roman"/>
          <w:sz w:val="24"/>
          <w:szCs w:val="24"/>
        </w:rPr>
        <w:t xml:space="preserve">rneğin yayılan </w:t>
      </w:r>
      <w:proofErr w:type="spellStart"/>
      <w:r w:rsidR="00012E3E" w:rsidRPr="007C1662">
        <w:rPr>
          <w:rFonts w:ascii="Times New Roman" w:hAnsi="Times New Roman" w:cs="Times New Roman"/>
          <w:sz w:val="24"/>
          <w:szCs w:val="24"/>
        </w:rPr>
        <w:t>selülit</w:t>
      </w:r>
      <w:proofErr w:type="spellEnd"/>
      <w:r w:rsidR="00012E3E" w:rsidRPr="007C1662">
        <w:rPr>
          <w:rFonts w:ascii="Times New Roman" w:hAnsi="Times New Roman" w:cs="Times New Roman"/>
          <w:sz w:val="24"/>
          <w:szCs w:val="24"/>
        </w:rPr>
        <w:t xml:space="preserve"> ile birlikte şiddetli </w:t>
      </w:r>
      <w:proofErr w:type="spellStart"/>
      <w:r w:rsidR="00012E3E" w:rsidRPr="007C1662">
        <w:rPr>
          <w:rFonts w:ascii="Times New Roman" w:hAnsi="Times New Roman" w:cs="Times New Roman"/>
          <w:sz w:val="24"/>
          <w:szCs w:val="24"/>
        </w:rPr>
        <w:t>dental</w:t>
      </w:r>
      <w:proofErr w:type="spellEnd"/>
      <w:r w:rsidR="00012E3E" w:rsidRPr="007C1662">
        <w:rPr>
          <w:rFonts w:ascii="Times New Roman" w:hAnsi="Times New Roman" w:cs="Times New Roman"/>
          <w:sz w:val="24"/>
          <w:szCs w:val="24"/>
        </w:rPr>
        <w:t xml:space="preserve"> </w:t>
      </w:r>
      <w:proofErr w:type="spellStart"/>
      <w:r w:rsidR="00012E3E" w:rsidRPr="007C1662">
        <w:rPr>
          <w:rFonts w:ascii="Times New Roman" w:hAnsi="Times New Roman" w:cs="Times New Roman"/>
          <w:sz w:val="24"/>
          <w:szCs w:val="24"/>
        </w:rPr>
        <w:t>abseler</w:t>
      </w:r>
      <w:proofErr w:type="spellEnd"/>
      <w:r w:rsidR="00012E3E" w:rsidRPr="007C1662">
        <w:rPr>
          <w:rFonts w:ascii="Times New Roman" w:hAnsi="Times New Roman" w:cs="Times New Roman"/>
          <w:sz w:val="24"/>
          <w:szCs w:val="24"/>
        </w:rPr>
        <w:t>.</w:t>
      </w:r>
    </w:p>
    <w:p w:rsidR="007C1662" w:rsidRDefault="007C1662" w:rsidP="00012E3E">
      <w:pPr>
        <w:spacing w:after="0" w:line="360" w:lineRule="auto"/>
        <w:jc w:val="both"/>
        <w:rPr>
          <w:rFonts w:ascii="Times New Roman" w:hAnsi="Times New Roman" w:cs="Times New Roman"/>
          <w:sz w:val="24"/>
          <w:szCs w:val="24"/>
        </w:rPr>
      </w:pPr>
    </w:p>
    <w:p w:rsidR="00012E3E" w:rsidRDefault="007C1662" w:rsidP="00012E3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w:t>
      </w:r>
      <w:r w:rsidR="00012E3E" w:rsidRPr="00012E3E">
        <w:rPr>
          <w:rFonts w:ascii="Times New Roman" w:hAnsi="Times New Roman" w:cs="Times New Roman"/>
          <w:sz w:val="24"/>
          <w:szCs w:val="24"/>
        </w:rPr>
        <w:t>’e</w:t>
      </w:r>
      <w:proofErr w:type="spellEnd"/>
      <w:r w:rsidR="00012E3E" w:rsidRPr="00012E3E">
        <w:rPr>
          <w:rFonts w:ascii="Times New Roman" w:hAnsi="Times New Roman" w:cs="Times New Roman"/>
          <w:sz w:val="24"/>
          <w:szCs w:val="24"/>
        </w:rPr>
        <w:t xml:space="preserve"> duyar</w:t>
      </w:r>
      <w:r>
        <w:rPr>
          <w:rFonts w:ascii="Times New Roman" w:hAnsi="Times New Roman" w:cs="Times New Roman"/>
          <w:sz w:val="24"/>
          <w:szCs w:val="24"/>
        </w:rPr>
        <w:t>lı</w:t>
      </w:r>
      <w:r w:rsidR="00012E3E" w:rsidRPr="00012E3E">
        <w:rPr>
          <w:rFonts w:ascii="Times New Roman" w:hAnsi="Times New Roman" w:cs="Times New Roman"/>
          <w:sz w:val="24"/>
          <w:szCs w:val="24"/>
        </w:rPr>
        <w:t xml:space="preserve">lık coğrafya ve zamana göre değişecektir. Mevcut ise </w:t>
      </w:r>
      <w:proofErr w:type="gramStart"/>
      <w:r w:rsidR="00012E3E" w:rsidRPr="00012E3E">
        <w:rPr>
          <w:rFonts w:ascii="Times New Roman" w:hAnsi="Times New Roman" w:cs="Times New Roman"/>
          <w:sz w:val="24"/>
          <w:szCs w:val="24"/>
        </w:rPr>
        <w:t>lokal</w:t>
      </w:r>
      <w:proofErr w:type="gramEnd"/>
      <w:r w:rsidR="00012E3E" w:rsidRPr="00012E3E">
        <w:rPr>
          <w:rFonts w:ascii="Times New Roman" w:hAnsi="Times New Roman" w:cs="Times New Roman"/>
          <w:sz w:val="24"/>
          <w:szCs w:val="24"/>
        </w:rPr>
        <w:t xml:space="preserve"> duyarlılık</w:t>
      </w:r>
      <w:r w:rsidR="002B4015">
        <w:rPr>
          <w:rFonts w:ascii="Times New Roman" w:hAnsi="Times New Roman" w:cs="Times New Roman"/>
          <w:sz w:val="24"/>
          <w:szCs w:val="24"/>
        </w:rPr>
        <w:t xml:space="preserve"> </w:t>
      </w:r>
      <w:r w:rsidR="00012E3E" w:rsidRPr="00012E3E">
        <w:rPr>
          <w:rFonts w:ascii="Times New Roman" w:hAnsi="Times New Roman" w:cs="Times New Roman"/>
          <w:sz w:val="24"/>
          <w:szCs w:val="24"/>
        </w:rPr>
        <w:t xml:space="preserve">verilerine danışılmalı ve gerektiğinde </w:t>
      </w:r>
      <w:r w:rsidR="002B4015">
        <w:rPr>
          <w:rFonts w:ascii="Times New Roman" w:hAnsi="Times New Roman" w:cs="Times New Roman"/>
          <w:sz w:val="24"/>
          <w:szCs w:val="24"/>
        </w:rPr>
        <w:t>m</w:t>
      </w:r>
      <w:r w:rsidR="00012E3E" w:rsidRPr="00012E3E">
        <w:rPr>
          <w:rFonts w:ascii="Times New Roman" w:hAnsi="Times New Roman" w:cs="Times New Roman"/>
          <w:sz w:val="24"/>
          <w:szCs w:val="24"/>
        </w:rPr>
        <w:t>ikrobiyolojik örnekleme ve duyarlılık testleri</w:t>
      </w:r>
      <w:r w:rsidR="002B4015">
        <w:rPr>
          <w:rFonts w:ascii="Times New Roman" w:hAnsi="Times New Roman" w:cs="Times New Roman"/>
          <w:sz w:val="24"/>
          <w:szCs w:val="24"/>
        </w:rPr>
        <w:t xml:space="preserve"> </w:t>
      </w:r>
      <w:r w:rsidR="00012E3E" w:rsidRPr="00012E3E">
        <w:rPr>
          <w:rFonts w:ascii="Times New Roman" w:hAnsi="Times New Roman" w:cs="Times New Roman"/>
          <w:sz w:val="24"/>
          <w:szCs w:val="24"/>
        </w:rPr>
        <w:t>yapılmalıdır.</w:t>
      </w:r>
    </w:p>
    <w:p w:rsidR="002B4015" w:rsidRPr="00012E3E" w:rsidRDefault="002B4015" w:rsidP="00012E3E">
      <w:pPr>
        <w:spacing w:after="0" w:line="360" w:lineRule="auto"/>
        <w:jc w:val="both"/>
        <w:rPr>
          <w:rFonts w:ascii="Times New Roman" w:hAnsi="Times New Roman" w:cs="Times New Roman"/>
          <w:sz w:val="24"/>
          <w:szCs w:val="24"/>
        </w:rPr>
      </w:pPr>
    </w:p>
    <w:p w:rsidR="00012E3E" w:rsidRPr="00012E3E" w:rsidRDefault="00012E3E" w:rsidP="00012E3E">
      <w:pPr>
        <w:spacing w:after="0" w:line="360" w:lineRule="auto"/>
        <w:jc w:val="both"/>
        <w:rPr>
          <w:rFonts w:ascii="Times New Roman" w:hAnsi="Times New Roman" w:cs="Times New Roman"/>
          <w:sz w:val="24"/>
          <w:szCs w:val="24"/>
        </w:rPr>
      </w:pPr>
      <w:r w:rsidRPr="00012E3E">
        <w:rPr>
          <w:rFonts w:ascii="Times New Roman" w:hAnsi="Times New Roman" w:cs="Times New Roman"/>
          <w:sz w:val="24"/>
          <w:szCs w:val="24"/>
        </w:rPr>
        <w:t>Duyarlı orga</w:t>
      </w:r>
      <w:r w:rsidR="002B4015">
        <w:rPr>
          <w:rFonts w:ascii="Times New Roman" w:hAnsi="Times New Roman" w:cs="Times New Roman"/>
          <w:sz w:val="24"/>
          <w:szCs w:val="24"/>
        </w:rPr>
        <w:t>n</w:t>
      </w:r>
      <w:r w:rsidRPr="00012E3E">
        <w:rPr>
          <w:rFonts w:ascii="Times New Roman" w:hAnsi="Times New Roman" w:cs="Times New Roman"/>
          <w:sz w:val="24"/>
          <w:szCs w:val="24"/>
        </w:rPr>
        <w:t>izmala</w:t>
      </w:r>
      <w:r w:rsidR="002B4015">
        <w:rPr>
          <w:rFonts w:ascii="Times New Roman" w:hAnsi="Times New Roman" w:cs="Times New Roman"/>
          <w:sz w:val="24"/>
          <w:szCs w:val="24"/>
        </w:rPr>
        <w:t>rı</w:t>
      </w:r>
      <w:r w:rsidRPr="00012E3E">
        <w:rPr>
          <w:rFonts w:ascii="Times New Roman" w:hAnsi="Times New Roman" w:cs="Times New Roman"/>
          <w:sz w:val="24"/>
          <w:szCs w:val="24"/>
        </w:rPr>
        <w:t xml:space="preserve">n listesi </w:t>
      </w:r>
      <w:r w:rsidR="002B4015">
        <w:rPr>
          <w:rFonts w:ascii="Times New Roman" w:hAnsi="Times New Roman" w:cs="Times New Roman"/>
          <w:sz w:val="24"/>
          <w:szCs w:val="24"/>
        </w:rPr>
        <w:t>F</w:t>
      </w:r>
      <w:r w:rsidRPr="00012E3E">
        <w:rPr>
          <w:rFonts w:ascii="Times New Roman" w:hAnsi="Times New Roman" w:cs="Times New Roman"/>
          <w:sz w:val="24"/>
          <w:szCs w:val="24"/>
        </w:rPr>
        <w:t>armakolojik Özellikleri/Mikro</w:t>
      </w:r>
      <w:r w:rsidR="002B4015">
        <w:rPr>
          <w:rFonts w:ascii="Times New Roman" w:hAnsi="Times New Roman" w:cs="Times New Roman"/>
          <w:sz w:val="24"/>
          <w:szCs w:val="24"/>
        </w:rPr>
        <w:t>b</w:t>
      </w:r>
      <w:r w:rsidRPr="00012E3E">
        <w:rPr>
          <w:rFonts w:ascii="Times New Roman" w:hAnsi="Times New Roman" w:cs="Times New Roman"/>
          <w:sz w:val="24"/>
          <w:szCs w:val="24"/>
        </w:rPr>
        <w:t>iyoloji bölümünde verilmiştir</w:t>
      </w:r>
      <w:r w:rsidR="002B4015">
        <w:rPr>
          <w:rFonts w:ascii="Times New Roman" w:hAnsi="Times New Roman" w:cs="Times New Roman"/>
          <w:sz w:val="24"/>
          <w:szCs w:val="24"/>
        </w:rPr>
        <w:t xml:space="preserve"> </w:t>
      </w:r>
      <w:r w:rsidRPr="00012E3E">
        <w:rPr>
          <w:rFonts w:ascii="Times New Roman" w:hAnsi="Times New Roman" w:cs="Times New Roman"/>
          <w:sz w:val="24"/>
          <w:szCs w:val="24"/>
        </w:rPr>
        <w:t xml:space="preserve">(bkz. Bölüm </w:t>
      </w:r>
      <w:proofErr w:type="gramStart"/>
      <w:r w:rsidR="002B4015">
        <w:rPr>
          <w:rFonts w:ascii="Times New Roman" w:hAnsi="Times New Roman" w:cs="Times New Roman"/>
          <w:sz w:val="24"/>
          <w:szCs w:val="24"/>
        </w:rPr>
        <w:t>5.1</w:t>
      </w:r>
      <w:proofErr w:type="gramEnd"/>
      <w:r w:rsidR="002B4015">
        <w:rPr>
          <w:rFonts w:ascii="Times New Roman" w:hAnsi="Times New Roman" w:cs="Times New Roman"/>
          <w:sz w:val="24"/>
          <w:szCs w:val="24"/>
        </w:rPr>
        <w:t>).</w:t>
      </w:r>
    </w:p>
    <w:p w:rsidR="002B4015" w:rsidRDefault="002B4015" w:rsidP="00012E3E">
      <w:pPr>
        <w:spacing w:after="0" w:line="360" w:lineRule="auto"/>
        <w:jc w:val="both"/>
        <w:rPr>
          <w:rFonts w:ascii="Times New Roman" w:hAnsi="Times New Roman" w:cs="Times New Roman"/>
          <w:sz w:val="24"/>
          <w:szCs w:val="24"/>
        </w:rPr>
      </w:pPr>
    </w:p>
    <w:p w:rsidR="00012E3E" w:rsidRDefault="00012E3E" w:rsidP="00012E3E">
      <w:pPr>
        <w:spacing w:after="0" w:line="360" w:lineRule="auto"/>
        <w:jc w:val="both"/>
        <w:rPr>
          <w:rFonts w:ascii="Times New Roman" w:hAnsi="Times New Roman" w:cs="Times New Roman"/>
          <w:sz w:val="24"/>
          <w:szCs w:val="24"/>
        </w:rPr>
      </w:pPr>
      <w:proofErr w:type="spellStart"/>
      <w:r w:rsidRPr="00012E3E">
        <w:rPr>
          <w:rFonts w:ascii="Times New Roman" w:hAnsi="Times New Roman" w:cs="Times New Roman"/>
          <w:sz w:val="24"/>
          <w:szCs w:val="24"/>
        </w:rPr>
        <w:t>Am</w:t>
      </w:r>
      <w:r w:rsidR="002B4015">
        <w:rPr>
          <w:rFonts w:ascii="Times New Roman" w:hAnsi="Times New Roman" w:cs="Times New Roman"/>
          <w:sz w:val="24"/>
          <w:szCs w:val="24"/>
        </w:rPr>
        <w:t>o</w:t>
      </w:r>
      <w:r w:rsidRPr="00012E3E">
        <w:rPr>
          <w:rFonts w:ascii="Times New Roman" w:hAnsi="Times New Roman" w:cs="Times New Roman"/>
          <w:sz w:val="24"/>
          <w:szCs w:val="24"/>
        </w:rPr>
        <w:t>ksisiline</w:t>
      </w:r>
      <w:proofErr w:type="spellEnd"/>
      <w:r w:rsidRPr="00012E3E">
        <w:rPr>
          <w:rFonts w:ascii="Times New Roman" w:hAnsi="Times New Roman" w:cs="Times New Roman"/>
          <w:sz w:val="24"/>
          <w:szCs w:val="24"/>
        </w:rPr>
        <w:t xml:space="preserve"> duyarlı organizmala</w:t>
      </w:r>
      <w:r w:rsidR="002B4015">
        <w:rPr>
          <w:rFonts w:ascii="Times New Roman" w:hAnsi="Times New Roman" w:cs="Times New Roman"/>
          <w:sz w:val="24"/>
          <w:szCs w:val="24"/>
        </w:rPr>
        <w:t>rın</w:t>
      </w:r>
      <w:r w:rsidRPr="00012E3E">
        <w:rPr>
          <w:rFonts w:ascii="Times New Roman" w:hAnsi="Times New Roman" w:cs="Times New Roman"/>
          <w:sz w:val="24"/>
          <w:szCs w:val="24"/>
        </w:rPr>
        <w:t xml:space="preserve"> </w:t>
      </w:r>
      <w:proofErr w:type="spellStart"/>
      <w:r w:rsidR="002B4015">
        <w:rPr>
          <w:rFonts w:ascii="Times New Roman" w:hAnsi="Times New Roman" w:cs="Times New Roman"/>
          <w:sz w:val="24"/>
          <w:szCs w:val="24"/>
        </w:rPr>
        <w:t>AMOKLAVİN</w:t>
      </w:r>
      <w:r w:rsidRPr="00012E3E">
        <w:rPr>
          <w:rFonts w:ascii="Times New Roman" w:hAnsi="Times New Roman" w:cs="Times New Roman"/>
          <w:sz w:val="24"/>
          <w:szCs w:val="24"/>
        </w:rPr>
        <w:t>’e</w:t>
      </w:r>
      <w:proofErr w:type="spellEnd"/>
      <w:r w:rsidRPr="00012E3E">
        <w:rPr>
          <w:rFonts w:ascii="Times New Roman" w:hAnsi="Times New Roman" w:cs="Times New Roman"/>
          <w:sz w:val="24"/>
          <w:szCs w:val="24"/>
        </w:rPr>
        <w:t xml:space="preserve"> duyarlı beta-laktamaz üreten</w:t>
      </w:r>
      <w:r w:rsidR="002B4015">
        <w:rPr>
          <w:rFonts w:ascii="Times New Roman" w:hAnsi="Times New Roman" w:cs="Times New Roman"/>
          <w:sz w:val="24"/>
          <w:szCs w:val="24"/>
        </w:rPr>
        <w:t xml:space="preserve"> </w:t>
      </w:r>
      <w:r w:rsidRPr="00012E3E">
        <w:rPr>
          <w:rFonts w:ascii="Times New Roman" w:hAnsi="Times New Roman" w:cs="Times New Roman"/>
          <w:sz w:val="24"/>
          <w:szCs w:val="24"/>
        </w:rPr>
        <w:t xml:space="preserve">organizmalar ile birlikte, neden olduğu karma </w:t>
      </w:r>
      <w:proofErr w:type="gramStart"/>
      <w:r w:rsidRPr="00012E3E">
        <w:rPr>
          <w:rFonts w:ascii="Times New Roman" w:hAnsi="Times New Roman" w:cs="Times New Roman"/>
          <w:sz w:val="24"/>
          <w:szCs w:val="24"/>
        </w:rPr>
        <w:t>en</w:t>
      </w:r>
      <w:r w:rsidR="002B4015">
        <w:rPr>
          <w:rFonts w:ascii="Times New Roman" w:hAnsi="Times New Roman" w:cs="Times New Roman"/>
          <w:sz w:val="24"/>
          <w:szCs w:val="24"/>
        </w:rPr>
        <w:t>f</w:t>
      </w:r>
      <w:r w:rsidRPr="00012E3E">
        <w:rPr>
          <w:rFonts w:ascii="Times New Roman" w:hAnsi="Times New Roman" w:cs="Times New Roman"/>
          <w:sz w:val="24"/>
          <w:szCs w:val="24"/>
        </w:rPr>
        <w:t>eksiyonlar</w:t>
      </w:r>
      <w:proofErr w:type="gramEnd"/>
      <w:r w:rsidRPr="00012E3E">
        <w:rPr>
          <w:rFonts w:ascii="Times New Roman" w:hAnsi="Times New Roman" w:cs="Times New Roman"/>
          <w:sz w:val="24"/>
          <w:szCs w:val="24"/>
        </w:rPr>
        <w:t xml:space="preserve"> </w:t>
      </w:r>
      <w:r w:rsidR="002B4015">
        <w:rPr>
          <w:rFonts w:ascii="Times New Roman" w:hAnsi="Times New Roman" w:cs="Times New Roman"/>
          <w:sz w:val="24"/>
          <w:szCs w:val="24"/>
        </w:rPr>
        <w:t>AMOKLAVİN</w:t>
      </w:r>
      <w:r w:rsidRPr="00012E3E">
        <w:rPr>
          <w:rFonts w:ascii="Times New Roman" w:hAnsi="Times New Roman" w:cs="Times New Roman"/>
          <w:sz w:val="24"/>
          <w:szCs w:val="24"/>
        </w:rPr>
        <w:t xml:space="preserve"> ile tedavi edilebilir</w:t>
      </w:r>
      <w:r w:rsidR="002B4015">
        <w:rPr>
          <w:rFonts w:ascii="Times New Roman" w:hAnsi="Times New Roman" w:cs="Times New Roman"/>
          <w:sz w:val="24"/>
          <w:szCs w:val="24"/>
        </w:rPr>
        <w:t>.</w:t>
      </w:r>
      <w:r w:rsidRPr="00012E3E">
        <w:rPr>
          <w:rFonts w:ascii="Times New Roman" w:hAnsi="Times New Roman" w:cs="Times New Roman"/>
          <w:sz w:val="24"/>
          <w:szCs w:val="24"/>
        </w:rPr>
        <w:t xml:space="preserve"> Bu </w:t>
      </w:r>
      <w:proofErr w:type="gramStart"/>
      <w:r w:rsidRPr="00012E3E">
        <w:rPr>
          <w:rFonts w:ascii="Times New Roman" w:hAnsi="Times New Roman" w:cs="Times New Roman"/>
          <w:sz w:val="24"/>
          <w:szCs w:val="24"/>
        </w:rPr>
        <w:t>enfeksiyonlar</w:t>
      </w:r>
      <w:proofErr w:type="gramEnd"/>
      <w:r w:rsidRPr="00012E3E">
        <w:rPr>
          <w:rFonts w:ascii="Times New Roman" w:hAnsi="Times New Roman" w:cs="Times New Roman"/>
          <w:sz w:val="24"/>
          <w:szCs w:val="24"/>
        </w:rPr>
        <w:t xml:space="preserve"> be</w:t>
      </w:r>
      <w:r w:rsidR="002B4015">
        <w:rPr>
          <w:rFonts w:ascii="Times New Roman" w:hAnsi="Times New Roman" w:cs="Times New Roman"/>
          <w:sz w:val="24"/>
          <w:szCs w:val="24"/>
        </w:rPr>
        <w:t>t</w:t>
      </w:r>
      <w:r w:rsidRPr="00012E3E">
        <w:rPr>
          <w:rFonts w:ascii="Times New Roman" w:hAnsi="Times New Roman" w:cs="Times New Roman"/>
          <w:sz w:val="24"/>
          <w:szCs w:val="24"/>
        </w:rPr>
        <w:t xml:space="preserve">a </w:t>
      </w:r>
      <w:proofErr w:type="spellStart"/>
      <w:r w:rsidR="002B4015">
        <w:rPr>
          <w:rFonts w:ascii="Times New Roman" w:hAnsi="Times New Roman" w:cs="Times New Roman"/>
          <w:sz w:val="24"/>
          <w:szCs w:val="24"/>
        </w:rPr>
        <w:t>l</w:t>
      </w:r>
      <w:r w:rsidRPr="00012E3E">
        <w:rPr>
          <w:rFonts w:ascii="Times New Roman" w:hAnsi="Times New Roman" w:cs="Times New Roman"/>
          <w:sz w:val="24"/>
          <w:szCs w:val="24"/>
        </w:rPr>
        <w:t>aktamazlara</w:t>
      </w:r>
      <w:proofErr w:type="spellEnd"/>
      <w:r w:rsidRPr="00012E3E">
        <w:rPr>
          <w:rFonts w:ascii="Times New Roman" w:hAnsi="Times New Roman" w:cs="Times New Roman"/>
          <w:sz w:val="24"/>
          <w:szCs w:val="24"/>
        </w:rPr>
        <w:t xml:space="preserve"> dirençli başka bir</w:t>
      </w:r>
      <w:r w:rsidR="002B4015">
        <w:rPr>
          <w:rFonts w:ascii="Times New Roman" w:hAnsi="Times New Roman" w:cs="Times New Roman"/>
          <w:sz w:val="24"/>
          <w:szCs w:val="24"/>
        </w:rPr>
        <w:t xml:space="preserve"> </w:t>
      </w:r>
      <w:r w:rsidRPr="00012E3E">
        <w:rPr>
          <w:rFonts w:ascii="Times New Roman" w:hAnsi="Times New Roman" w:cs="Times New Roman"/>
          <w:sz w:val="24"/>
          <w:szCs w:val="24"/>
        </w:rPr>
        <w:t>a</w:t>
      </w:r>
      <w:r w:rsidR="002B4015">
        <w:rPr>
          <w:rFonts w:ascii="Times New Roman" w:hAnsi="Times New Roman" w:cs="Times New Roman"/>
          <w:sz w:val="24"/>
          <w:szCs w:val="24"/>
        </w:rPr>
        <w:t>n</w:t>
      </w:r>
      <w:r w:rsidRPr="00012E3E">
        <w:rPr>
          <w:rFonts w:ascii="Times New Roman" w:hAnsi="Times New Roman" w:cs="Times New Roman"/>
          <w:sz w:val="24"/>
          <w:szCs w:val="24"/>
        </w:rPr>
        <w:t>tibiyotiğin ilave edilmesini gerek</w:t>
      </w:r>
      <w:r w:rsidR="002B4015">
        <w:rPr>
          <w:rFonts w:ascii="Times New Roman" w:hAnsi="Times New Roman" w:cs="Times New Roman"/>
          <w:sz w:val="24"/>
          <w:szCs w:val="24"/>
        </w:rPr>
        <w:t>t</w:t>
      </w:r>
      <w:r w:rsidRPr="00012E3E">
        <w:rPr>
          <w:rFonts w:ascii="Times New Roman" w:hAnsi="Times New Roman" w:cs="Times New Roman"/>
          <w:sz w:val="24"/>
          <w:szCs w:val="24"/>
        </w:rPr>
        <w:t>i</w:t>
      </w:r>
      <w:r w:rsidR="002B4015">
        <w:rPr>
          <w:rFonts w:ascii="Times New Roman" w:hAnsi="Times New Roman" w:cs="Times New Roman"/>
          <w:sz w:val="24"/>
          <w:szCs w:val="24"/>
        </w:rPr>
        <w:t>rm</w:t>
      </w:r>
      <w:r w:rsidRPr="00012E3E">
        <w:rPr>
          <w:rFonts w:ascii="Times New Roman" w:hAnsi="Times New Roman" w:cs="Times New Roman"/>
          <w:sz w:val="24"/>
          <w:szCs w:val="24"/>
        </w:rPr>
        <w:t>ez.</w:t>
      </w:r>
    </w:p>
    <w:p w:rsidR="00012E3E" w:rsidRPr="00616E59" w:rsidRDefault="00012E3E" w:rsidP="00012E3E">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Pozoloji</w:t>
      </w:r>
      <w:proofErr w:type="spellEnd"/>
      <w:r>
        <w:rPr>
          <w:rFonts w:ascii="Times New Roman" w:hAnsi="Times New Roman" w:cs="Times New Roman"/>
          <w:b/>
          <w:sz w:val="24"/>
          <w:szCs w:val="24"/>
        </w:rPr>
        <w:t xml:space="preserve"> ve uygulama şekli</w:t>
      </w:r>
    </w:p>
    <w:p w:rsidR="00BE6FEB" w:rsidRDefault="00BE6FEB" w:rsidP="00EB007B">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Pozoloji</w:t>
      </w:r>
      <w:proofErr w:type="spellEnd"/>
      <w:r w:rsidR="005E62D5">
        <w:rPr>
          <w:rFonts w:ascii="Times New Roman" w:hAnsi="Times New Roman" w:cs="Times New Roman"/>
          <w:b/>
          <w:sz w:val="24"/>
          <w:szCs w:val="24"/>
        </w:rPr>
        <w:t>:</w:t>
      </w:r>
    </w:p>
    <w:p w:rsidR="00305EF3" w:rsidRPr="00305EF3" w:rsidRDefault="00305EF3" w:rsidP="00305EF3">
      <w:pPr>
        <w:spacing w:after="0" w:line="360" w:lineRule="auto"/>
        <w:jc w:val="both"/>
        <w:rPr>
          <w:rFonts w:ascii="Times New Roman" w:hAnsi="Times New Roman" w:cs="Times New Roman"/>
          <w:sz w:val="24"/>
          <w:szCs w:val="24"/>
        </w:rPr>
      </w:pPr>
      <w:r w:rsidRPr="00305EF3">
        <w:rPr>
          <w:rFonts w:ascii="Times New Roman" w:hAnsi="Times New Roman" w:cs="Times New Roman"/>
          <w:sz w:val="24"/>
          <w:szCs w:val="24"/>
        </w:rPr>
        <w:t>Tavsiye edilen genel günl</w:t>
      </w:r>
      <w:r>
        <w:rPr>
          <w:rFonts w:ascii="Times New Roman" w:hAnsi="Times New Roman" w:cs="Times New Roman"/>
          <w:sz w:val="24"/>
          <w:szCs w:val="24"/>
        </w:rPr>
        <w:t>ü</w:t>
      </w:r>
      <w:r w:rsidRPr="00305EF3">
        <w:rPr>
          <w:rFonts w:ascii="Times New Roman" w:hAnsi="Times New Roman" w:cs="Times New Roman"/>
          <w:sz w:val="24"/>
          <w:szCs w:val="24"/>
        </w:rPr>
        <w:t>k doz:</w:t>
      </w:r>
    </w:p>
    <w:p w:rsidR="00305EF3" w:rsidRPr="007334F3" w:rsidRDefault="00305EF3" w:rsidP="007334F3">
      <w:pPr>
        <w:pStyle w:val="ListeParagraf"/>
        <w:numPr>
          <w:ilvl w:val="0"/>
          <w:numId w:val="5"/>
        </w:numPr>
        <w:spacing w:after="0" w:line="360" w:lineRule="auto"/>
        <w:ind w:left="284" w:hanging="284"/>
        <w:jc w:val="both"/>
        <w:rPr>
          <w:rFonts w:ascii="Times New Roman" w:hAnsi="Times New Roman" w:cs="Times New Roman"/>
          <w:sz w:val="24"/>
          <w:szCs w:val="24"/>
        </w:rPr>
      </w:pPr>
      <w:r w:rsidRPr="007334F3">
        <w:rPr>
          <w:rFonts w:ascii="Times New Roman" w:hAnsi="Times New Roman" w:cs="Times New Roman"/>
          <w:sz w:val="24"/>
          <w:szCs w:val="24"/>
        </w:rPr>
        <w:t>Haf</w:t>
      </w:r>
      <w:r w:rsidR="003574BC" w:rsidRPr="007334F3">
        <w:rPr>
          <w:rFonts w:ascii="Times New Roman" w:hAnsi="Times New Roman" w:cs="Times New Roman"/>
          <w:sz w:val="24"/>
          <w:szCs w:val="24"/>
        </w:rPr>
        <w:t>i</w:t>
      </w:r>
      <w:r w:rsidRPr="007334F3">
        <w:rPr>
          <w:rFonts w:ascii="Times New Roman" w:hAnsi="Times New Roman" w:cs="Times New Roman"/>
          <w:sz w:val="24"/>
          <w:szCs w:val="24"/>
        </w:rPr>
        <w:t xml:space="preserve">f ve orta şiddetteki </w:t>
      </w:r>
      <w:proofErr w:type="gramStart"/>
      <w:r w:rsidRPr="007334F3">
        <w:rPr>
          <w:rFonts w:ascii="Times New Roman" w:hAnsi="Times New Roman" w:cs="Times New Roman"/>
          <w:sz w:val="24"/>
          <w:szCs w:val="24"/>
        </w:rPr>
        <w:t>enfeksiyonla</w:t>
      </w:r>
      <w:r w:rsidR="003574BC" w:rsidRPr="007334F3">
        <w:rPr>
          <w:rFonts w:ascii="Times New Roman" w:hAnsi="Times New Roman" w:cs="Times New Roman"/>
          <w:sz w:val="24"/>
          <w:szCs w:val="24"/>
        </w:rPr>
        <w:t>rda</w:t>
      </w:r>
      <w:proofErr w:type="gramEnd"/>
      <w:r w:rsidR="003574BC" w:rsidRPr="007334F3">
        <w:rPr>
          <w:rFonts w:ascii="Times New Roman" w:hAnsi="Times New Roman" w:cs="Times New Roman"/>
          <w:sz w:val="24"/>
          <w:szCs w:val="24"/>
        </w:rPr>
        <w:t xml:space="preserve"> (tekrarlayan </w:t>
      </w:r>
      <w:proofErr w:type="spellStart"/>
      <w:r w:rsidR="003574BC" w:rsidRPr="007334F3">
        <w:rPr>
          <w:rFonts w:ascii="Times New Roman" w:hAnsi="Times New Roman" w:cs="Times New Roman"/>
          <w:sz w:val="24"/>
          <w:szCs w:val="24"/>
        </w:rPr>
        <w:t>tonsilit</w:t>
      </w:r>
      <w:proofErr w:type="spellEnd"/>
      <w:r w:rsidR="003574BC" w:rsidRPr="007334F3">
        <w:rPr>
          <w:rFonts w:ascii="Times New Roman" w:hAnsi="Times New Roman" w:cs="Times New Roman"/>
          <w:sz w:val="24"/>
          <w:szCs w:val="24"/>
        </w:rPr>
        <w:t xml:space="preserve"> gibi ü</w:t>
      </w:r>
      <w:r w:rsidRPr="007334F3">
        <w:rPr>
          <w:rFonts w:ascii="Times New Roman" w:hAnsi="Times New Roman" w:cs="Times New Roman"/>
          <w:sz w:val="24"/>
          <w:szCs w:val="24"/>
        </w:rPr>
        <w:t>st solunum yolu</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en</w:t>
      </w:r>
      <w:r w:rsidR="003574BC" w:rsidRPr="007334F3">
        <w:rPr>
          <w:rFonts w:ascii="Times New Roman" w:hAnsi="Times New Roman" w:cs="Times New Roman"/>
          <w:sz w:val="24"/>
          <w:szCs w:val="24"/>
        </w:rPr>
        <w:t>f</w:t>
      </w:r>
      <w:r w:rsidRPr="007334F3">
        <w:rPr>
          <w:rFonts w:ascii="Times New Roman" w:hAnsi="Times New Roman" w:cs="Times New Roman"/>
          <w:sz w:val="24"/>
          <w:szCs w:val="24"/>
        </w:rPr>
        <w:t>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 alt solunum yolu 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 deri ve yumuşak doku 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25/3.6 mg</w:t>
      </w:r>
      <w:r w:rsidR="003574BC" w:rsidRPr="007334F3">
        <w:rPr>
          <w:rFonts w:ascii="Times New Roman" w:hAnsi="Times New Roman" w:cs="Times New Roman"/>
          <w:sz w:val="24"/>
          <w:szCs w:val="24"/>
        </w:rPr>
        <w:t>/k</w:t>
      </w:r>
      <w:r w:rsidRPr="007334F3">
        <w:rPr>
          <w:rFonts w:ascii="Times New Roman" w:hAnsi="Times New Roman" w:cs="Times New Roman"/>
          <w:sz w:val="24"/>
          <w:szCs w:val="24"/>
        </w:rPr>
        <w:t>g</w:t>
      </w:r>
      <w:r w:rsidR="003574BC" w:rsidRPr="007334F3">
        <w:rPr>
          <w:rFonts w:ascii="Times New Roman" w:hAnsi="Times New Roman" w:cs="Times New Roman"/>
          <w:sz w:val="24"/>
          <w:szCs w:val="24"/>
        </w:rPr>
        <w:t>/gün kullanılır.</w:t>
      </w:r>
    </w:p>
    <w:p w:rsidR="00305EF3" w:rsidRPr="007334F3" w:rsidRDefault="00305EF3" w:rsidP="007334F3">
      <w:pPr>
        <w:pStyle w:val="ListeParagraf"/>
        <w:numPr>
          <w:ilvl w:val="0"/>
          <w:numId w:val="5"/>
        </w:numPr>
        <w:spacing w:after="0" w:line="360" w:lineRule="auto"/>
        <w:ind w:left="284" w:hanging="284"/>
        <w:jc w:val="both"/>
        <w:rPr>
          <w:rFonts w:ascii="Times New Roman" w:hAnsi="Times New Roman" w:cs="Times New Roman"/>
          <w:sz w:val="24"/>
          <w:szCs w:val="24"/>
        </w:rPr>
      </w:pPr>
      <w:r w:rsidRPr="007334F3">
        <w:rPr>
          <w:rFonts w:ascii="Times New Roman" w:hAnsi="Times New Roman" w:cs="Times New Roman"/>
          <w:sz w:val="24"/>
          <w:szCs w:val="24"/>
        </w:rPr>
        <w:t xml:space="preserve">Daha ciddi </w:t>
      </w:r>
      <w:proofErr w:type="gramStart"/>
      <w:r w:rsidRPr="007334F3">
        <w:rPr>
          <w:rFonts w:ascii="Times New Roman" w:hAnsi="Times New Roman" w:cs="Times New Roman"/>
          <w:sz w:val="24"/>
          <w:szCs w:val="24"/>
        </w:rPr>
        <w:t>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n</w:t>
      </w:r>
      <w:proofErr w:type="gramEnd"/>
      <w:r w:rsidRPr="007334F3">
        <w:rPr>
          <w:rFonts w:ascii="Times New Roman" w:hAnsi="Times New Roman" w:cs="Times New Roman"/>
          <w:sz w:val="24"/>
          <w:szCs w:val="24"/>
        </w:rPr>
        <w:t xml:space="preserve"> tedavisi için (</w:t>
      </w:r>
      <w:proofErr w:type="spellStart"/>
      <w:r w:rsidRPr="007334F3">
        <w:rPr>
          <w:rFonts w:ascii="Times New Roman" w:hAnsi="Times New Roman" w:cs="Times New Roman"/>
          <w:sz w:val="24"/>
          <w:szCs w:val="24"/>
        </w:rPr>
        <w:t>otitis</w:t>
      </w:r>
      <w:proofErr w:type="spellEnd"/>
      <w:r w:rsidRPr="007334F3">
        <w:rPr>
          <w:rFonts w:ascii="Times New Roman" w:hAnsi="Times New Roman" w:cs="Times New Roman"/>
          <w:sz w:val="24"/>
          <w:szCs w:val="24"/>
        </w:rPr>
        <w:t xml:space="preserve"> </w:t>
      </w:r>
      <w:proofErr w:type="spellStart"/>
      <w:r w:rsidRPr="007334F3">
        <w:rPr>
          <w:rFonts w:ascii="Times New Roman" w:hAnsi="Times New Roman" w:cs="Times New Roman"/>
          <w:sz w:val="24"/>
          <w:szCs w:val="24"/>
        </w:rPr>
        <w:t>media</w:t>
      </w:r>
      <w:proofErr w:type="spellEnd"/>
      <w:r w:rsidRPr="007334F3">
        <w:rPr>
          <w:rFonts w:ascii="Times New Roman" w:hAnsi="Times New Roman" w:cs="Times New Roman"/>
          <w:sz w:val="24"/>
          <w:szCs w:val="24"/>
        </w:rPr>
        <w:t xml:space="preserve"> ve sin</w:t>
      </w:r>
      <w:r w:rsidR="003574BC" w:rsidRPr="007334F3">
        <w:rPr>
          <w:rFonts w:ascii="Times New Roman" w:hAnsi="Times New Roman" w:cs="Times New Roman"/>
          <w:sz w:val="24"/>
          <w:szCs w:val="24"/>
        </w:rPr>
        <w:t>ü</w:t>
      </w:r>
      <w:r w:rsidRPr="007334F3">
        <w:rPr>
          <w:rFonts w:ascii="Times New Roman" w:hAnsi="Times New Roman" w:cs="Times New Roman"/>
          <w:sz w:val="24"/>
          <w:szCs w:val="24"/>
        </w:rPr>
        <w:t>zi</w:t>
      </w:r>
      <w:r w:rsidR="003574BC" w:rsidRPr="007334F3">
        <w:rPr>
          <w:rFonts w:ascii="Times New Roman" w:hAnsi="Times New Roman" w:cs="Times New Roman"/>
          <w:sz w:val="24"/>
          <w:szCs w:val="24"/>
        </w:rPr>
        <w:t>t</w:t>
      </w:r>
      <w:r w:rsidRPr="007334F3">
        <w:rPr>
          <w:rFonts w:ascii="Times New Roman" w:hAnsi="Times New Roman" w:cs="Times New Roman"/>
          <w:sz w:val="24"/>
          <w:szCs w:val="24"/>
        </w:rPr>
        <w:t xml:space="preserve"> gibi üst solunum yolu</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enfeksiyonl</w:t>
      </w:r>
      <w:r w:rsidR="003574BC" w:rsidRPr="007334F3">
        <w:rPr>
          <w:rFonts w:ascii="Times New Roman" w:hAnsi="Times New Roman" w:cs="Times New Roman"/>
          <w:sz w:val="24"/>
          <w:szCs w:val="24"/>
        </w:rPr>
        <w:t>arı</w:t>
      </w:r>
      <w:r w:rsidRPr="007334F3">
        <w:rPr>
          <w:rFonts w:ascii="Times New Roman" w:hAnsi="Times New Roman" w:cs="Times New Roman"/>
          <w:sz w:val="24"/>
          <w:szCs w:val="24"/>
        </w:rPr>
        <w:t xml:space="preserve">, </w:t>
      </w:r>
      <w:proofErr w:type="spellStart"/>
      <w:r w:rsidRPr="007334F3">
        <w:rPr>
          <w:rFonts w:ascii="Times New Roman" w:hAnsi="Times New Roman" w:cs="Times New Roman"/>
          <w:sz w:val="24"/>
          <w:szCs w:val="24"/>
        </w:rPr>
        <w:t>bronkopnömoni</w:t>
      </w:r>
      <w:proofErr w:type="spellEnd"/>
      <w:r w:rsidRPr="007334F3">
        <w:rPr>
          <w:rFonts w:ascii="Times New Roman" w:hAnsi="Times New Roman" w:cs="Times New Roman"/>
          <w:sz w:val="24"/>
          <w:szCs w:val="24"/>
        </w:rPr>
        <w:t xml:space="preserve"> gibi alt solunum yolu 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 xml:space="preserve"> ve idrar yolla</w:t>
      </w:r>
      <w:r w:rsidR="007334F3">
        <w:rPr>
          <w:rFonts w:ascii="Times New Roman" w:hAnsi="Times New Roman" w:cs="Times New Roman"/>
          <w:sz w:val="24"/>
          <w:szCs w:val="24"/>
        </w:rPr>
        <w:t>rı</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enfeksiyonları) 4</w:t>
      </w:r>
      <w:r w:rsidR="003574BC" w:rsidRPr="007334F3">
        <w:rPr>
          <w:rFonts w:ascii="Times New Roman" w:hAnsi="Times New Roman" w:cs="Times New Roman"/>
          <w:sz w:val="24"/>
          <w:szCs w:val="24"/>
        </w:rPr>
        <w:t>5/</w:t>
      </w:r>
      <w:r w:rsidRPr="007334F3">
        <w:rPr>
          <w:rFonts w:ascii="Times New Roman" w:hAnsi="Times New Roman" w:cs="Times New Roman"/>
          <w:sz w:val="24"/>
          <w:szCs w:val="24"/>
        </w:rPr>
        <w:t>6.4 mg/kg</w:t>
      </w:r>
      <w:r w:rsidR="003574BC" w:rsidRPr="007334F3">
        <w:rPr>
          <w:rFonts w:ascii="Times New Roman" w:hAnsi="Times New Roman" w:cs="Times New Roman"/>
          <w:sz w:val="24"/>
          <w:szCs w:val="24"/>
        </w:rPr>
        <w:t>/</w:t>
      </w:r>
      <w:r w:rsidRPr="007334F3">
        <w:rPr>
          <w:rFonts w:ascii="Times New Roman" w:hAnsi="Times New Roman" w:cs="Times New Roman"/>
          <w:sz w:val="24"/>
          <w:szCs w:val="24"/>
        </w:rPr>
        <w:t>gün kullanılır.</w:t>
      </w:r>
    </w:p>
    <w:p w:rsidR="003574BC" w:rsidRPr="00305EF3" w:rsidRDefault="003574BC" w:rsidP="00305EF3">
      <w:pPr>
        <w:spacing w:after="0" w:line="360" w:lineRule="auto"/>
        <w:jc w:val="both"/>
        <w:rPr>
          <w:rFonts w:ascii="Times New Roman" w:hAnsi="Times New Roman" w:cs="Times New Roman"/>
          <w:sz w:val="24"/>
          <w:szCs w:val="24"/>
        </w:rPr>
      </w:pPr>
    </w:p>
    <w:p w:rsidR="00305EF3" w:rsidRPr="003574BC" w:rsidRDefault="00305EF3" w:rsidP="00305EF3">
      <w:pPr>
        <w:spacing w:after="0" w:line="360" w:lineRule="auto"/>
        <w:jc w:val="both"/>
        <w:rPr>
          <w:rFonts w:ascii="Times New Roman" w:hAnsi="Times New Roman" w:cs="Times New Roman"/>
          <w:sz w:val="24"/>
          <w:szCs w:val="24"/>
          <w:u w:val="single"/>
        </w:rPr>
      </w:pPr>
      <w:r w:rsidRPr="003574BC">
        <w:rPr>
          <w:rFonts w:ascii="Times New Roman" w:hAnsi="Times New Roman" w:cs="Times New Roman"/>
          <w:sz w:val="24"/>
          <w:szCs w:val="24"/>
          <w:u w:val="single"/>
        </w:rPr>
        <w:t>2 ya</w:t>
      </w:r>
      <w:r w:rsidR="003574BC" w:rsidRPr="003574BC">
        <w:rPr>
          <w:rFonts w:ascii="Times New Roman" w:hAnsi="Times New Roman" w:cs="Times New Roman"/>
          <w:sz w:val="24"/>
          <w:szCs w:val="24"/>
          <w:u w:val="single"/>
        </w:rPr>
        <w:t>ş</w:t>
      </w:r>
      <w:r w:rsidRPr="003574BC">
        <w:rPr>
          <w:rFonts w:ascii="Times New Roman" w:hAnsi="Times New Roman" w:cs="Times New Roman"/>
          <w:sz w:val="24"/>
          <w:szCs w:val="24"/>
          <w:u w:val="single"/>
        </w:rPr>
        <w:t xml:space="preserve"> üzeri </w:t>
      </w:r>
      <w:r w:rsidR="003574BC" w:rsidRPr="003574BC">
        <w:rPr>
          <w:rFonts w:ascii="Times New Roman" w:hAnsi="Times New Roman" w:cs="Times New Roman"/>
          <w:sz w:val="24"/>
          <w:szCs w:val="24"/>
          <w:u w:val="single"/>
        </w:rPr>
        <w:t>ç</w:t>
      </w:r>
      <w:r w:rsidRPr="003574BC">
        <w:rPr>
          <w:rFonts w:ascii="Times New Roman" w:hAnsi="Times New Roman" w:cs="Times New Roman"/>
          <w:sz w:val="24"/>
          <w:szCs w:val="24"/>
          <w:u w:val="single"/>
        </w:rPr>
        <w:t>ocuklar:</w:t>
      </w:r>
    </w:p>
    <w:tbl>
      <w:tblPr>
        <w:tblStyle w:val="TabloKlavuzu"/>
        <w:tblW w:w="0" w:type="auto"/>
        <w:tblLook w:val="04A0"/>
      </w:tblPr>
      <w:tblGrid>
        <w:gridCol w:w="2518"/>
        <w:gridCol w:w="2126"/>
        <w:gridCol w:w="4568"/>
      </w:tblGrid>
      <w:tr w:rsidR="003574BC" w:rsidTr="00FC14B4">
        <w:tc>
          <w:tcPr>
            <w:tcW w:w="2518" w:type="dxa"/>
          </w:tcPr>
          <w:p w:rsidR="003574BC" w:rsidRDefault="003574BC" w:rsidP="003574BC">
            <w:pPr>
              <w:jc w:val="both"/>
              <w:rPr>
                <w:rFonts w:ascii="Times New Roman" w:hAnsi="Times New Roman" w:cs="Times New Roman"/>
                <w:sz w:val="24"/>
                <w:szCs w:val="24"/>
              </w:rPr>
            </w:pPr>
            <w:r>
              <w:rPr>
                <w:rFonts w:ascii="Times New Roman" w:hAnsi="Times New Roman" w:cs="Times New Roman"/>
                <w:sz w:val="24"/>
                <w:szCs w:val="24"/>
              </w:rPr>
              <w:t xml:space="preserve">25 / </w:t>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 xml:space="preserve"> mg/kg/gün</w:t>
            </w:r>
          </w:p>
        </w:tc>
        <w:tc>
          <w:tcPr>
            <w:tcW w:w="2126" w:type="dxa"/>
          </w:tcPr>
          <w:p w:rsidR="003574BC" w:rsidRDefault="003574BC" w:rsidP="00FC14B4">
            <w:pPr>
              <w:jc w:val="center"/>
              <w:rPr>
                <w:rFonts w:ascii="Times New Roman" w:hAnsi="Times New Roman" w:cs="Times New Roman"/>
                <w:sz w:val="24"/>
                <w:szCs w:val="24"/>
              </w:rPr>
            </w:pPr>
            <w:r>
              <w:rPr>
                <w:rFonts w:ascii="Times New Roman" w:hAnsi="Times New Roman" w:cs="Times New Roman"/>
                <w:sz w:val="24"/>
                <w:szCs w:val="24"/>
              </w:rPr>
              <w:t>2 -</w:t>
            </w:r>
            <w:r w:rsidR="00456B38">
              <w:rPr>
                <w:rFonts w:ascii="Times New Roman" w:hAnsi="Times New Roman" w:cs="Times New Roman"/>
                <w:sz w:val="24"/>
                <w:szCs w:val="24"/>
              </w:rPr>
              <w:t xml:space="preserve"> </w:t>
            </w:r>
            <w:r>
              <w:rPr>
                <w:rFonts w:ascii="Times New Roman" w:hAnsi="Times New Roman" w:cs="Times New Roman"/>
                <w:sz w:val="24"/>
                <w:szCs w:val="24"/>
              </w:rPr>
              <w:t>6 yaş</w:t>
            </w:r>
          </w:p>
          <w:p w:rsidR="003574BC" w:rsidRDefault="003574BC" w:rsidP="00456B38">
            <w:pPr>
              <w:jc w:val="center"/>
              <w:rPr>
                <w:rFonts w:ascii="Times New Roman" w:hAnsi="Times New Roman" w:cs="Times New Roman"/>
                <w:sz w:val="24"/>
                <w:szCs w:val="24"/>
              </w:rPr>
            </w:pPr>
            <w:r>
              <w:rPr>
                <w:rFonts w:ascii="Times New Roman" w:hAnsi="Times New Roman" w:cs="Times New Roman"/>
                <w:sz w:val="24"/>
                <w:szCs w:val="24"/>
              </w:rPr>
              <w:t xml:space="preserve">(13 </w:t>
            </w:r>
            <w:r w:rsidR="00456B38">
              <w:rPr>
                <w:rFonts w:ascii="Times New Roman" w:hAnsi="Times New Roman" w:cs="Times New Roman"/>
                <w:sz w:val="24"/>
                <w:szCs w:val="24"/>
              </w:rPr>
              <w:t>-</w:t>
            </w:r>
            <w:r>
              <w:rPr>
                <w:rFonts w:ascii="Times New Roman" w:hAnsi="Times New Roman" w:cs="Times New Roman"/>
                <w:sz w:val="24"/>
                <w:szCs w:val="24"/>
              </w:rPr>
              <w:t xml:space="preserve"> 21 kg)</w:t>
            </w:r>
          </w:p>
        </w:tc>
        <w:tc>
          <w:tcPr>
            <w:tcW w:w="4568" w:type="dxa"/>
          </w:tcPr>
          <w:p w:rsidR="003574BC" w:rsidRDefault="003574BC" w:rsidP="004442CA">
            <w:pPr>
              <w:jc w:val="both"/>
              <w:rPr>
                <w:rFonts w:ascii="Times New Roman" w:hAnsi="Times New Roman" w:cs="Times New Roman"/>
                <w:sz w:val="24"/>
                <w:szCs w:val="24"/>
              </w:rPr>
            </w:pPr>
            <w:r>
              <w:rPr>
                <w:rFonts w:ascii="Times New Roman" w:hAnsi="Times New Roman" w:cs="Times New Roman"/>
                <w:sz w:val="24"/>
                <w:szCs w:val="24"/>
              </w:rPr>
              <w:t xml:space="preserve">Günde 2 kez, </w:t>
            </w:r>
            <w:proofErr w:type="gramStart"/>
            <w:r w:rsidR="004442CA">
              <w:rPr>
                <w:rFonts w:ascii="Times New Roman" w:hAnsi="Times New Roman" w:cs="Times New Roman"/>
                <w:sz w:val="24"/>
                <w:szCs w:val="24"/>
              </w:rPr>
              <w:t>2.5</w:t>
            </w:r>
            <w:proofErr w:type="gramEnd"/>
            <w:r>
              <w:rPr>
                <w:rFonts w:ascii="Times New Roman" w:hAnsi="Times New Roman" w:cs="Times New Roman"/>
                <w:sz w:val="24"/>
                <w:szCs w:val="24"/>
              </w:rPr>
              <w:t xml:space="preserve"> ml AMOKLAVİN</w:t>
            </w:r>
            <w:r w:rsidR="00FC14B4">
              <w:rPr>
                <w:rFonts w:ascii="Times New Roman" w:hAnsi="Times New Roman" w:cs="Times New Roman"/>
                <w:sz w:val="24"/>
                <w:szCs w:val="24"/>
              </w:rPr>
              <w:t xml:space="preserve">-BID </w:t>
            </w:r>
            <w:r w:rsidR="004442CA">
              <w:rPr>
                <w:rFonts w:ascii="Times New Roman" w:hAnsi="Times New Roman" w:cs="Times New Roman"/>
                <w:sz w:val="24"/>
                <w:szCs w:val="24"/>
              </w:rPr>
              <w:t>400/57 forte</w:t>
            </w:r>
            <w:r w:rsidR="00FC14B4">
              <w:rPr>
                <w:rFonts w:ascii="Times New Roman" w:hAnsi="Times New Roman" w:cs="Times New Roman"/>
                <w:sz w:val="24"/>
                <w:szCs w:val="24"/>
              </w:rPr>
              <w:t xml:space="preserve"> oral süspansiyon</w:t>
            </w:r>
          </w:p>
        </w:tc>
      </w:tr>
      <w:tr w:rsidR="003574BC" w:rsidTr="00FC14B4">
        <w:tc>
          <w:tcPr>
            <w:tcW w:w="2518" w:type="dxa"/>
          </w:tcPr>
          <w:p w:rsidR="003574BC" w:rsidRDefault="003574BC" w:rsidP="003574BC">
            <w:pPr>
              <w:jc w:val="both"/>
              <w:rPr>
                <w:rFonts w:ascii="Times New Roman" w:hAnsi="Times New Roman" w:cs="Times New Roman"/>
                <w:sz w:val="24"/>
                <w:szCs w:val="24"/>
              </w:rPr>
            </w:pPr>
          </w:p>
        </w:tc>
        <w:tc>
          <w:tcPr>
            <w:tcW w:w="2126" w:type="dxa"/>
          </w:tcPr>
          <w:p w:rsidR="003574BC" w:rsidRDefault="00456B38" w:rsidP="00FC14B4">
            <w:pPr>
              <w:jc w:val="center"/>
              <w:rPr>
                <w:rFonts w:ascii="Times New Roman" w:hAnsi="Times New Roman" w:cs="Times New Roman"/>
                <w:sz w:val="24"/>
                <w:szCs w:val="24"/>
              </w:rPr>
            </w:pPr>
            <w:r>
              <w:rPr>
                <w:rFonts w:ascii="Times New Roman" w:hAnsi="Times New Roman" w:cs="Times New Roman"/>
                <w:sz w:val="24"/>
                <w:szCs w:val="24"/>
              </w:rPr>
              <w:t>7 - 12 yaş</w:t>
            </w:r>
          </w:p>
          <w:p w:rsidR="00456B38" w:rsidRDefault="00456B38" w:rsidP="00456B38">
            <w:pPr>
              <w:jc w:val="center"/>
              <w:rPr>
                <w:rFonts w:ascii="Times New Roman" w:hAnsi="Times New Roman" w:cs="Times New Roman"/>
                <w:sz w:val="24"/>
                <w:szCs w:val="24"/>
              </w:rPr>
            </w:pPr>
            <w:r>
              <w:rPr>
                <w:rFonts w:ascii="Times New Roman" w:hAnsi="Times New Roman" w:cs="Times New Roman"/>
                <w:sz w:val="24"/>
                <w:szCs w:val="24"/>
              </w:rPr>
              <w:t>(22 - 40 kg)</w:t>
            </w:r>
          </w:p>
        </w:tc>
        <w:tc>
          <w:tcPr>
            <w:tcW w:w="4568" w:type="dxa"/>
          </w:tcPr>
          <w:p w:rsidR="003574BC" w:rsidRDefault="00456B38" w:rsidP="004442CA">
            <w:pPr>
              <w:jc w:val="both"/>
              <w:rPr>
                <w:rFonts w:ascii="Times New Roman" w:hAnsi="Times New Roman" w:cs="Times New Roman"/>
                <w:sz w:val="24"/>
                <w:szCs w:val="24"/>
              </w:rPr>
            </w:pPr>
            <w:r w:rsidRPr="00456B38">
              <w:rPr>
                <w:rFonts w:ascii="Times New Roman" w:hAnsi="Times New Roman" w:cs="Times New Roman"/>
                <w:sz w:val="24"/>
                <w:szCs w:val="24"/>
              </w:rPr>
              <w:t xml:space="preserve">Günde 2 kez, </w:t>
            </w:r>
            <w:proofErr w:type="gramStart"/>
            <w:r w:rsidR="004442CA">
              <w:rPr>
                <w:rFonts w:ascii="Times New Roman" w:hAnsi="Times New Roman" w:cs="Times New Roman"/>
                <w:sz w:val="24"/>
                <w:szCs w:val="24"/>
              </w:rPr>
              <w:t>5</w:t>
            </w:r>
            <w:r w:rsidRPr="00456B38">
              <w:rPr>
                <w:rFonts w:ascii="Times New Roman" w:hAnsi="Times New Roman" w:cs="Times New Roman"/>
                <w:sz w:val="24"/>
                <w:szCs w:val="24"/>
              </w:rPr>
              <w:t>.0</w:t>
            </w:r>
            <w:proofErr w:type="gramEnd"/>
            <w:r w:rsidRPr="00456B38">
              <w:rPr>
                <w:rFonts w:ascii="Times New Roman" w:hAnsi="Times New Roman" w:cs="Times New Roman"/>
                <w:sz w:val="24"/>
                <w:szCs w:val="24"/>
              </w:rPr>
              <w:t xml:space="preserve"> ml AMOKLAVİN-BID </w:t>
            </w:r>
            <w:r w:rsidR="004442CA">
              <w:rPr>
                <w:rFonts w:ascii="Times New Roman" w:hAnsi="Times New Roman" w:cs="Times New Roman"/>
                <w:sz w:val="24"/>
                <w:szCs w:val="24"/>
              </w:rPr>
              <w:t>400/57 forte</w:t>
            </w:r>
            <w:r w:rsidRPr="00456B38">
              <w:rPr>
                <w:rFonts w:ascii="Times New Roman" w:hAnsi="Times New Roman" w:cs="Times New Roman"/>
                <w:sz w:val="24"/>
                <w:szCs w:val="24"/>
              </w:rPr>
              <w:t xml:space="preserve"> oral süspansiyon</w:t>
            </w:r>
          </w:p>
        </w:tc>
      </w:tr>
      <w:tr w:rsidR="003574BC" w:rsidTr="00FC14B4">
        <w:tc>
          <w:tcPr>
            <w:tcW w:w="2518" w:type="dxa"/>
          </w:tcPr>
          <w:p w:rsidR="003574BC" w:rsidRDefault="00456B38" w:rsidP="003574BC">
            <w:pPr>
              <w:jc w:val="both"/>
              <w:rPr>
                <w:rFonts w:ascii="Times New Roman" w:hAnsi="Times New Roman" w:cs="Times New Roman"/>
                <w:sz w:val="24"/>
                <w:szCs w:val="24"/>
              </w:rPr>
            </w:pPr>
            <w:r>
              <w:rPr>
                <w:rFonts w:ascii="Times New Roman" w:hAnsi="Times New Roman" w:cs="Times New Roman"/>
                <w:sz w:val="24"/>
                <w:szCs w:val="24"/>
              </w:rPr>
              <w:t xml:space="preserve">45 / </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xml:space="preserve"> mg/kg/gün</w:t>
            </w:r>
          </w:p>
        </w:tc>
        <w:tc>
          <w:tcPr>
            <w:tcW w:w="2126" w:type="dxa"/>
          </w:tcPr>
          <w:p w:rsidR="003574BC" w:rsidRDefault="00456B38" w:rsidP="00456B38">
            <w:pPr>
              <w:jc w:val="center"/>
              <w:rPr>
                <w:rFonts w:ascii="Times New Roman" w:hAnsi="Times New Roman" w:cs="Times New Roman"/>
                <w:sz w:val="24"/>
                <w:szCs w:val="24"/>
              </w:rPr>
            </w:pPr>
            <w:r>
              <w:rPr>
                <w:rFonts w:ascii="Times New Roman" w:hAnsi="Times New Roman" w:cs="Times New Roman"/>
                <w:sz w:val="24"/>
                <w:szCs w:val="24"/>
              </w:rPr>
              <w:t>2 - 6 yaş</w:t>
            </w:r>
          </w:p>
          <w:p w:rsidR="00456B38" w:rsidRDefault="00456B38" w:rsidP="00456B38">
            <w:pPr>
              <w:jc w:val="center"/>
              <w:rPr>
                <w:rFonts w:ascii="Times New Roman" w:hAnsi="Times New Roman" w:cs="Times New Roman"/>
                <w:sz w:val="24"/>
                <w:szCs w:val="24"/>
              </w:rPr>
            </w:pPr>
            <w:r>
              <w:rPr>
                <w:rFonts w:ascii="Times New Roman" w:hAnsi="Times New Roman" w:cs="Times New Roman"/>
                <w:sz w:val="24"/>
                <w:szCs w:val="24"/>
              </w:rPr>
              <w:t>(13 - 21 kg)</w:t>
            </w:r>
          </w:p>
        </w:tc>
        <w:tc>
          <w:tcPr>
            <w:tcW w:w="4568" w:type="dxa"/>
          </w:tcPr>
          <w:p w:rsidR="003574BC" w:rsidRDefault="0018611A" w:rsidP="007334F3">
            <w:pPr>
              <w:jc w:val="both"/>
              <w:rPr>
                <w:rFonts w:ascii="Times New Roman" w:hAnsi="Times New Roman" w:cs="Times New Roman"/>
                <w:sz w:val="24"/>
                <w:szCs w:val="24"/>
              </w:rPr>
            </w:pPr>
            <w:r w:rsidRPr="0018611A">
              <w:rPr>
                <w:rFonts w:ascii="Times New Roman" w:hAnsi="Times New Roman" w:cs="Times New Roman"/>
                <w:sz w:val="24"/>
                <w:szCs w:val="24"/>
              </w:rPr>
              <w:t xml:space="preserve">Günde 2 kez, </w:t>
            </w:r>
            <w:proofErr w:type="gramStart"/>
            <w:r w:rsidR="00120715">
              <w:rPr>
                <w:rFonts w:ascii="Times New Roman" w:hAnsi="Times New Roman" w:cs="Times New Roman"/>
                <w:sz w:val="24"/>
                <w:szCs w:val="24"/>
              </w:rPr>
              <w:t>5</w:t>
            </w:r>
            <w:r w:rsidRPr="0018611A">
              <w:rPr>
                <w:rFonts w:ascii="Times New Roman" w:hAnsi="Times New Roman" w:cs="Times New Roman"/>
                <w:sz w:val="24"/>
                <w:szCs w:val="24"/>
              </w:rPr>
              <w:t>.0</w:t>
            </w:r>
            <w:proofErr w:type="gramEnd"/>
            <w:r w:rsidRPr="0018611A">
              <w:rPr>
                <w:rFonts w:ascii="Times New Roman" w:hAnsi="Times New Roman" w:cs="Times New Roman"/>
                <w:sz w:val="24"/>
                <w:szCs w:val="24"/>
              </w:rPr>
              <w:t xml:space="preserve"> ml AMOKLAVİN-BID </w:t>
            </w:r>
            <w:r w:rsidR="004442CA" w:rsidRPr="004442CA">
              <w:rPr>
                <w:rFonts w:ascii="Times New Roman" w:hAnsi="Times New Roman" w:cs="Times New Roman"/>
                <w:sz w:val="24"/>
                <w:szCs w:val="24"/>
              </w:rPr>
              <w:t>400/57 forte</w:t>
            </w:r>
            <w:r w:rsidRPr="0018611A">
              <w:rPr>
                <w:rFonts w:ascii="Times New Roman" w:hAnsi="Times New Roman" w:cs="Times New Roman"/>
                <w:sz w:val="24"/>
                <w:szCs w:val="24"/>
              </w:rPr>
              <w:t xml:space="preserve"> oral süspansiyon</w:t>
            </w:r>
          </w:p>
        </w:tc>
      </w:tr>
      <w:tr w:rsidR="004442CA" w:rsidTr="00FC14B4">
        <w:tc>
          <w:tcPr>
            <w:tcW w:w="2518" w:type="dxa"/>
          </w:tcPr>
          <w:p w:rsidR="004442CA" w:rsidRDefault="004442CA" w:rsidP="003574BC">
            <w:pPr>
              <w:jc w:val="both"/>
              <w:rPr>
                <w:rFonts w:ascii="Times New Roman" w:hAnsi="Times New Roman" w:cs="Times New Roman"/>
                <w:sz w:val="24"/>
                <w:szCs w:val="24"/>
              </w:rPr>
            </w:pPr>
          </w:p>
        </w:tc>
        <w:tc>
          <w:tcPr>
            <w:tcW w:w="2126" w:type="dxa"/>
          </w:tcPr>
          <w:p w:rsidR="004442CA" w:rsidRDefault="004442CA" w:rsidP="004442CA">
            <w:pPr>
              <w:jc w:val="center"/>
              <w:rPr>
                <w:rFonts w:ascii="Times New Roman" w:hAnsi="Times New Roman" w:cs="Times New Roman"/>
                <w:sz w:val="24"/>
                <w:szCs w:val="24"/>
              </w:rPr>
            </w:pPr>
            <w:r>
              <w:rPr>
                <w:rFonts w:ascii="Times New Roman" w:hAnsi="Times New Roman" w:cs="Times New Roman"/>
                <w:sz w:val="24"/>
                <w:szCs w:val="24"/>
              </w:rPr>
              <w:t>7 - 12</w:t>
            </w:r>
          </w:p>
          <w:p w:rsidR="004442CA" w:rsidRDefault="004442CA" w:rsidP="004442CA">
            <w:pPr>
              <w:jc w:val="center"/>
              <w:rPr>
                <w:rFonts w:ascii="Times New Roman" w:hAnsi="Times New Roman" w:cs="Times New Roman"/>
                <w:sz w:val="24"/>
                <w:szCs w:val="24"/>
              </w:rPr>
            </w:pPr>
            <w:r>
              <w:rPr>
                <w:rFonts w:ascii="Times New Roman" w:hAnsi="Times New Roman" w:cs="Times New Roman"/>
                <w:sz w:val="24"/>
                <w:szCs w:val="24"/>
              </w:rPr>
              <w:t>(22 - 40 kg)</w:t>
            </w:r>
          </w:p>
        </w:tc>
        <w:tc>
          <w:tcPr>
            <w:tcW w:w="4568" w:type="dxa"/>
          </w:tcPr>
          <w:p w:rsidR="004442CA" w:rsidRPr="0018611A" w:rsidRDefault="004442CA" w:rsidP="007334F3">
            <w:pPr>
              <w:jc w:val="both"/>
              <w:rPr>
                <w:rFonts w:ascii="Times New Roman" w:hAnsi="Times New Roman" w:cs="Times New Roman"/>
                <w:sz w:val="24"/>
                <w:szCs w:val="24"/>
              </w:rPr>
            </w:pPr>
            <w:r w:rsidRPr="004442CA">
              <w:rPr>
                <w:rFonts w:ascii="Times New Roman" w:hAnsi="Times New Roman" w:cs="Times New Roman"/>
                <w:sz w:val="24"/>
                <w:szCs w:val="24"/>
              </w:rPr>
              <w:t xml:space="preserve">Günde 2 kez, </w:t>
            </w:r>
            <w:proofErr w:type="gramStart"/>
            <w:r w:rsidRPr="004442CA">
              <w:rPr>
                <w:rFonts w:ascii="Times New Roman" w:hAnsi="Times New Roman" w:cs="Times New Roman"/>
                <w:sz w:val="24"/>
                <w:szCs w:val="24"/>
              </w:rPr>
              <w:t>10.0</w:t>
            </w:r>
            <w:proofErr w:type="gramEnd"/>
            <w:r w:rsidRPr="004442CA">
              <w:rPr>
                <w:rFonts w:ascii="Times New Roman" w:hAnsi="Times New Roman" w:cs="Times New Roman"/>
                <w:sz w:val="24"/>
                <w:szCs w:val="24"/>
              </w:rPr>
              <w:t xml:space="preserve"> ml AMOKLAVİN-BID 400/57 forte oral süspansiyon</w:t>
            </w:r>
          </w:p>
        </w:tc>
      </w:tr>
    </w:tbl>
    <w:p w:rsidR="00305EF3" w:rsidRDefault="00305EF3" w:rsidP="00305EF3">
      <w:pPr>
        <w:spacing w:after="0" w:line="360" w:lineRule="auto"/>
        <w:jc w:val="both"/>
        <w:rPr>
          <w:rFonts w:ascii="Times New Roman" w:hAnsi="Times New Roman" w:cs="Times New Roman"/>
          <w:sz w:val="24"/>
          <w:szCs w:val="24"/>
        </w:rPr>
      </w:pPr>
    </w:p>
    <w:p w:rsidR="009841F8" w:rsidRDefault="009841F8" w:rsidP="00305EF3">
      <w:pPr>
        <w:spacing w:after="0" w:line="360" w:lineRule="auto"/>
        <w:jc w:val="both"/>
        <w:rPr>
          <w:rFonts w:ascii="Times New Roman" w:hAnsi="Times New Roman" w:cs="Times New Roman"/>
          <w:sz w:val="24"/>
          <w:szCs w:val="24"/>
        </w:rPr>
      </w:pPr>
    </w:p>
    <w:p w:rsidR="0018611A" w:rsidRDefault="0018611A" w:rsidP="00305EF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2 aydan 2 yaşına kadar olan çocuklar:</w:t>
      </w:r>
    </w:p>
    <w:p w:rsidR="0018611A" w:rsidRDefault="0018611A" w:rsidP="00305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yaşından küçük çocuklarda doz vücut ağırlığına göre ayarlanmalıdır.</w:t>
      </w:r>
    </w:p>
    <w:tbl>
      <w:tblPr>
        <w:tblStyle w:val="TabloKlavuzu"/>
        <w:tblW w:w="0" w:type="auto"/>
        <w:tblLook w:val="04A0"/>
      </w:tblPr>
      <w:tblGrid>
        <w:gridCol w:w="1242"/>
        <w:gridCol w:w="3686"/>
        <w:gridCol w:w="2835"/>
      </w:tblGrid>
      <w:tr w:rsidR="0018611A" w:rsidRPr="0018611A" w:rsidTr="006163B6">
        <w:tc>
          <w:tcPr>
            <w:tcW w:w="1242" w:type="dxa"/>
          </w:tcPr>
          <w:p w:rsidR="0018611A" w:rsidRPr="0018611A" w:rsidRDefault="0018611A" w:rsidP="0018611A">
            <w:pPr>
              <w:jc w:val="center"/>
              <w:rPr>
                <w:rFonts w:ascii="Times New Roman" w:hAnsi="Times New Roman" w:cs="Times New Roman"/>
                <w:b/>
                <w:sz w:val="24"/>
                <w:szCs w:val="24"/>
              </w:rPr>
            </w:pPr>
            <w:r w:rsidRPr="0018611A">
              <w:rPr>
                <w:rFonts w:ascii="Times New Roman" w:hAnsi="Times New Roman" w:cs="Times New Roman"/>
                <w:b/>
                <w:sz w:val="24"/>
                <w:szCs w:val="24"/>
              </w:rPr>
              <w:t>Vücut ağırlığı (kg)</w:t>
            </w:r>
          </w:p>
        </w:tc>
        <w:tc>
          <w:tcPr>
            <w:tcW w:w="3686" w:type="dxa"/>
          </w:tcPr>
          <w:p w:rsidR="0018611A" w:rsidRPr="0018611A" w:rsidRDefault="0018611A" w:rsidP="0018611A">
            <w:pPr>
              <w:jc w:val="center"/>
              <w:rPr>
                <w:rFonts w:ascii="Times New Roman" w:hAnsi="Times New Roman" w:cs="Times New Roman"/>
                <w:b/>
                <w:sz w:val="24"/>
                <w:szCs w:val="24"/>
              </w:rPr>
            </w:pPr>
            <w:r w:rsidRPr="0018611A">
              <w:rPr>
                <w:rFonts w:ascii="Times New Roman" w:hAnsi="Times New Roman" w:cs="Times New Roman"/>
                <w:b/>
                <w:sz w:val="24"/>
                <w:szCs w:val="24"/>
              </w:rPr>
              <w:t xml:space="preserve">Hafif / Orta şiddette </w:t>
            </w:r>
            <w:proofErr w:type="gramStart"/>
            <w:r w:rsidRPr="0018611A">
              <w:rPr>
                <w:rFonts w:ascii="Times New Roman" w:hAnsi="Times New Roman" w:cs="Times New Roman"/>
                <w:b/>
                <w:sz w:val="24"/>
                <w:szCs w:val="24"/>
              </w:rPr>
              <w:t>enfeksiyonda</w:t>
            </w:r>
            <w:proofErr w:type="gramEnd"/>
            <w:r w:rsidRPr="0018611A">
              <w:rPr>
                <w:rFonts w:ascii="Times New Roman" w:hAnsi="Times New Roman" w:cs="Times New Roman"/>
                <w:b/>
                <w:sz w:val="24"/>
                <w:szCs w:val="24"/>
              </w:rPr>
              <w:t xml:space="preserve"> 12 saatte bir uygulanacak doz (mL olarak)</w:t>
            </w:r>
          </w:p>
        </w:tc>
        <w:tc>
          <w:tcPr>
            <w:tcW w:w="2835" w:type="dxa"/>
          </w:tcPr>
          <w:p w:rsidR="0018611A" w:rsidRPr="0018611A" w:rsidRDefault="0018611A" w:rsidP="0018611A">
            <w:pPr>
              <w:jc w:val="center"/>
              <w:rPr>
                <w:rFonts w:ascii="Times New Roman" w:hAnsi="Times New Roman" w:cs="Times New Roman"/>
                <w:b/>
                <w:sz w:val="24"/>
                <w:szCs w:val="24"/>
              </w:rPr>
            </w:pPr>
            <w:r w:rsidRPr="0018611A">
              <w:rPr>
                <w:rFonts w:ascii="Times New Roman" w:hAnsi="Times New Roman" w:cs="Times New Roman"/>
                <w:b/>
                <w:sz w:val="24"/>
                <w:szCs w:val="24"/>
              </w:rPr>
              <w:t xml:space="preserve">Şiddetli </w:t>
            </w:r>
            <w:proofErr w:type="gramStart"/>
            <w:r w:rsidRPr="0018611A">
              <w:rPr>
                <w:rFonts w:ascii="Times New Roman" w:hAnsi="Times New Roman" w:cs="Times New Roman"/>
                <w:b/>
                <w:sz w:val="24"/>
                <w:szCs w:val="24"/>
              </w:rPr>
              <w:t>enfeksiyonda</w:t>
            </w:r>
            <w:proofErr w:type="gramEnd"/>
            <w:r w:rsidRPr="0018611A">
              <w:rPr>
                <w:rFonts w:ascii="Times New Roman" w:hAnsi="Times New Roman" w:cs="Times New Roman"/>
                <w:b/>
                <w:sz w:val="24"/>
                <w:szCs w:val="24"/>
              </w:rPr>
              <w:t xml:space="preserve"> 12 saatte bir uygulanacak doz (mL olarak)</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8611A" w:rsidRDefault="006163B6" w:rsidP="00262CFE">
            <w:pPr>
              <w:jc w:val="center"/>
              <w:rPr>
                <w:rFonts w:ascii="Times New Roman" w:hAnsi="Times New Roman" w:cs="Times New Roman"/>
                <w:sz w:val="24"/>
                <w:szCs w:val="24"/>
              </w:rPr>
            </w:pPr>
            <w:r>
              <w:rPr>
                <w:rFonts w:ascii="Times New Roman" w:hAnsi="Times New Roman" w:cs="Times New Roman"/>
                <w:sz w:val="24"/>
                <w:szCs w:val="24"/>
              </w:rPr>
              <w:t>0.</w:t>
            </w:r>
            <w:r w:rsidR="00262CFE">
              <w:rPr>
                <w:rFonts w:ascii="Times New Roman" w:hAnsi="Times New Roman" w:cs="Times New Roman"/>
                <w:sz w:val="24"/>
                <w:szCs w:val="24"/>
              </w:rPr>
              <w:t>3</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0.6</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0.8</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0.6</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1.1</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0.8</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1.4</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0.9</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1.7</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2.0</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2.3</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2.5</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2.8</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3.1</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3.4</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3.7</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3.9</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18611A" w:rsidRDefault="00262CFE" w:rsidP="0018611A">
            <w:pPr>
              <w:jc w:val="center"/>
              <w:rPr>
                <w:rFonts w:ascii="Times New Roman" w:hAnsi="Times New Roman" w:cs="Times New Roman"/>
                <w:sz w:val="24"/>
                <w:szCs w:val="24"/>
              </w:rPr>
            </w:pPr>
            <w:r>
              <w:rPr>
                <w:rFonts w:ascii="Times New Roman" w:hAnsi="Times New Roman" w:cs="Times New Roman"/>
                <w:sz w:val="24"/>
                <w:szCs w:val="24"/>
              </w:rPr>
              <w:t>4.2</w:t>
            </w:r>
          </w:p>
        </w:tc>
      </w:tr>
    </w:tbl>
    <w:p w:rsidR="0018611A" w:rsidRDefault="0018611A" w:rsidP="00305EF3">
      <w:pPr>
        <w:spacing w:after="0" w:line="360" w:lineRule="auto"/>
        <w:jc w:val="both"/>
        <w:rPr>
          <w:rFonts w:ascii="Times New Roman" w:hAnsi="Times New Roman" w:cs="Times New Roman"/>
          <w:sz w:val="24"/>
          <w:szCs w:val="24"/>
        </w:rPr>
      </w:pPr>
    </w:p>
    <w:p w:rsidR="005E62D5" w:rsidRDefault="005E62D5" w:rsidP="00305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İki aylıktan küçük çocuklarda AMOKLAVİN kullanımı ile ilgili doz önerisinde bulunmak için yeterli deneyim yoktur.</w:t>
      </w:r>
    </w:p>
    <w:p w:rsidR="005E62D5" w:rsidRDefault="005E62D5" w:rsidP="00305EF3">
      <w:pPr>
        <w:spacing w:after="0" w:line="360" w:lineRule="auto"/>
        <w:jc w:val="both"/>
        <w:rPr>
          <w:rFonts w:ascii="Times New Roman" w:hAnsi="Times New Roman" w:cs="Times New Roman"/>
          <w:sz w:val="24"/>
          <w:szCs w:val="24"/>
        </w:rPr>
      </w:pPr>
    </w:p>
    <w:p w:rsidR="005E62D5" w:rsidRPr="005E62D5" w:rsidRDefault="005E62D5" w:rsidP="005E62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Pr="005E62D5">
        <w:rPr>
          <w:rFonts w:ascii="Times New Roman" w:hAnsi="Times New Roman" w:cs="Times New Roman"/>
          <w:b/>
          <w:sz w:val="24"/>
          <w:szCs w:val="24"/>
        </w:rPr>
        <w:t>ygulama sıklığı ve süresi:</w:t>
      </w:r>
    </w:p>
    <w:p w:rsidR="005E62D5" w:rsidRDefault="005E62D5" w:rsidP="00305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Günde 2 kez alınır. Tedavi süresi, </w:t>
      </w:r>
      <w:proofErr w:type="spellStart"/>
      <w:r>
        <w:rPr>
          <w:rFonts w:ascii="Times New Roman" w:hAnsi="Times New Roman" w:cs="Times New Roman"/>
          <w:sz w:val="24"/>
          <w:szCs w:val="24"/>
        </w:rPr>
        <w:t>endikasyona</w:t>
      </w:r>
      <w:proofErr w:type="spellEnd"/>
      <w:r>
        <w:rPr>
          <w:rFonts w:ascii="Times New Roman" w:hAnsi="Times New Roman" w:cs="Times New Roman"/>
          <w:sz w:val="24"/>
          <w:szCs w:val="24"/>
        </w:rPr>
        <w:t xml:space="preserve"> uygun olmalı ve tedavi gözden geçirilmeden 14 günü aşmamalıdır.</w:t>
      </w:r>
    </w:p>
    <w:p w:rsidR="005E62D5" w:rsidRPr="0018611A" w:rsidRDefault="005E62D5" w:rsidP="00305EF3">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Uygulama şekli:</w:t>
      </w:r>
    </w:p>
    <w:p w:rsidR="00616E59" w:rsidRDefault="005E62D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Oral kullanım içindir. </w:t>
      </w:r>
      <w:proofErr w:type="spellStart"/>
      <w:r>
        <w:rPr>
          <w:rFonts w:ascii="Times New Roman" w:hAnsi="Times New Roman" w:cs="Times New Roman"/>
          <w:sz w:val="24"/>
          <w:szCs w:val="24"/>
        </w:rPr>
        <w:t>Gastrointestinal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intolerans</w:t>
      </w:r>
      <w:proofErr w:type="spellEnd"/>
      <w:r>
        <w:rPr>
          <w:rFonts w:ascii="Times New Roman" w:hAnsi="Times New Roman" w:cs="Times New Roman"/>
          <w:sz w:val="24"/>
          <w:szCs w:val="24"/>
        </w:rPr>
        <w:t xml:space="preserve"> potansiyelini en aza indirmek için yemek başlangıcında alınmalıdır. </w:t>
      </w: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absorpsiyonu</w:t>
      </w:r>
      <w:proofErr w:type="spellEnd"/>
      <w:r>
        <w:rPr>
          <w:rFonts w:ascii="Times New Roman" w:hAnsi="Times New Roman" w:cs="Times New Roman"/>
          <w:sz w:val="24"/>
          <w:szCs w:val="24"/>
        </w:rPr>
        <w:t xml:space="preserve"> yemek başlangıcında alındığında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seviyededir. Tedaviye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olarak başlanıp oral olarak devam edilebilir.</w:t>
      </w:r>
    </w:p>
    <w:p w:rsidR="005E62D5" w:rsidRDefault="005E62D5" w:rsidP="00EB007B">
      <w:pPr>
        <w:spacing w:after="0" w:line="360" w:lineRule="auto"/>
        <w:jc w:val="both"/>
        <w:rPr>
          <w:rFonts w:ascii="Times New Roman" w:hAnsi="Times New Roman" w:cs="Times New Roman"/>
          <w:sz w:val="24"/>
          <w:szCs w:val="24"/>
        </w:rPr>
      </w:pPr>
    </w:p>
    <w:p w:rsidR="005F4A04" w:rsidRDefault="005F4A04"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AMOKLAVİN-BID </w:t>
      </w:r>
      <w:r w:rsidR="001935B6">
        <w:rPr>
          <w:rFonts w:ascii="Times New Roman" w:hAnsi="Times New Roman" w:cs="Times New Roman"/>
          <w:sz w:val="24"/>
          <w:szCs w:val="24"/>
        </w:rPr>
        <w:t>4</w:t>
      </w:r>
      <w:r>
        <w:rPr>
          <w:rFonts w:ascii="Times New Roman" w:hAnsi="Times New Roman" w:cs="Times New Roman"/>
          <w:sz w:val="24"/>
          <w:szCs w:val="24"/>
        </w:rPr>
        <w:t>00/</w:t>
      </w:r>
      <w:r w:rsidR="001935B6">
        <w:rPr>
          <w:rFonts w:ascii="Times New Roman" w:hAnsi="Times New Roman" w:cs="Times New Roman"/>
          <w:sz w:val="24"/>
          <w:szCs w:val="24"/>
        </w:rPr>
        <w:t>57</w:t>
      </w:r>
      <w:r>
        <w:rPr>
          <w:rFonts w:ascii="Times New Roman" w:hAnsi="Times New Roman" w:cs="Times New Roman"/>
          <w:sz w:val="24"/>
          <w:szCs w:val="24"/>
        </w:rPr>
        <w:t xml:space="preserve"> or</w:t>
      </w:r>
      <w:r w:rsidR="00BF21DA">
        <w:rPr>
          <w:rFonts w:ascii="Times New Roman" w:hAnsi="Times New Roman" w:cs="Times New Roman"/>
          <w:sz w:val="24"/>
          <w:szCs w:val="24"/>
        </w:rPr>
        <w:t>al süspansiyonu hazırlamak için önce</w:t>
      </w:r>
      <w:r w:rsidR="001935B6" w:rsidRPr="001935B6">
        <w:rPr>
          <w:rFonts w:ascii="Times New Roman" w:hAnsi="Times New Roman" w:cs="Times New Roman"/>
          <w:sz w:val="24"/>
          <w:szCs w:val="24"/>
        </w:rPr>
        <w:t xml:space="preserve"> şişe </w:t>
      </w:r>
      <w:r w:rsidR="00BF21DA">
        <w:rPr>
          <w:rFonts w:ascii="Times New Roman" w:hAnsi="Times New Roman" w:cs="Times New Roman"/>
          <w:sz w:val="24"/>
          <w:szCs w:val="24"/>
        </w:rPr>
        <w:t>içindeki kuru tozun üzerine</w:t>
      </w:r>
      <w:r w:rsidR="001935B6" w:rsidRPr="001935B6">
        <w:rPr>
          <w:rFonts w:ascii="Times New Roman" w:hAnsi="Times New Roman" w:cs="Times New Roman"/>
          <w:sz w:val="24"/>
          <w:szCs w:val="24"/>
        </w:rPr>
        <w:t xml:space="preserve"> işaretli çizginin yaklaşık 2/3’üne denk gelecek kadar </w:t>
      </w:r>
      <w:r w:rsidR="00ED3FCC">
        <w:rPr>
          <w:rFonts w:ascii="Times New Roman" w:hAnsi="Times New Roman" w:cs="Times New Roman"/>
          <w:sz w:val="24"/>
          <w:szCs w:val="24"/>
        </w:rPr>
        <w:t xml:space="preserve">kaynatılmış soğutulmuş </w:t>
      </w:r>
      <w:r w:rsidR="001935B6" w:rsidRPr="001935B6">
        <w:rPr>
          <w:rFonts w:ascii="Times New Roman" w:hAnsi="Times New Roman" w:cs="Times New Roman"/>
          <w:sz w:val="24"/>
          <w:szCs w:val="24"/>
        </w:rPr>
        <w:t xml:space="preserve">su </w:t>
      </w:r>
      <w:r w:rsidR="00ED3FCC">
        <w:rPr>
          <w:rFonts w:ascii="Times New Roman" w:hAnsi="Times New Roman" w:cs="Times New Roman"/>
          <w:sz w:val="24"/>
          <w:szCs w:val="24"/>
        </w:rPr>
        <w:t xml:space="preserve">azar </w:t>
      </w:r>
      <w:proofErr w:type="spellStart"/>
      <w:r w:rsidR="00ED3FCC">
        <w:rPr>
          <w:rFonts w:ascii="Times New Roman" w:hAnsi="Times New Roman" w:cs="Times New Roman"/>
          <w:sz w:val="24"/>
          <w:szCs w:val="24"/>
        </w:rPr>
        <w:t>azar</w:t>
      </w:r>
      <w:proofErr w:type="spellEnd"/>
      <w:r w:rsidR="00ED3FCC">
        <w:rPr>
          <w:rFonts w:ascii="Times New Roman" w:hAnsi="Times New Roman" w:cs="Times New Roman"/>
          <w:sz w:val="24"/>
          <w:szCs w:val="24"/>
        </w:rPr>
        <w:t xml:space="preserve"> ilave edilerek</w:t>
      </w:r>
      <w:r w:rsidR="001935B6" w:rsidRPr="001935B6">
        <w:rPr>
          <w:rFonts w:ascii="Times New Roman" w:hAnsi="Times New Roman" w:cs="Times New Roman"/>
          <w:sz w:val="24"/>
          <w:szCs w:val="24"/>
        </w:rPr>
        <w:t>, şişe iyice çalkalanmalıdır. İlk sulandırılışta tam bir dağılma sağlamak için 5 dakika dinlendirilmelidir. Daha sonra şişe üzerinde</w:t>
      </w:r>
      <w:r w:rsidR="005167E2">
        <w:rPr>
          <w:rFonts w:ascii="Times New Roman" w:hAnsi="Times New Roman" w:cs="Times New Roman"/>
          <w:sz w:val="24"/>
          <w:szCs w:val="24"/>
        </w:rPr>
        <w:t>ki</w:t>
      </w:r>
      <w:r w:rsidR="001935B6" w:rsidRPr="001935B6">
        <w:rPr>
          <w:rFonts w:ascii="Times New Roman" w:hAnsi="Times New Roman" w:cs="Times New Roman"/>
          <w:sz w:val="24"/>
          <w:szCs w:val="24"/>
        </w:rPr>
        <w:t xml:space="preserve"> çizgiye kadar su doldurulup yeniden çalkalanmalıdır.</w:t>
      </w:r>
      <w:r w:rsidR="00365506">
        <w:rPr>
          <w:rFonts w:ascii="Times New Roman" w:hAnsi="Times New Roman" w:cs="Times New Roman"/>
          <w:sz w:val="24"/>
          <w:szCs w:val="24"/>
        </w:rPr>
        <w:t xml:space="preserve"> Her kullanımdan önce şişe çalkalanmalıdır.</w:t>
      </w:r>
    </w:p>
    <w:p w:rsidR="00FE09E3" w:rsidRDefault="00FE09E3" w:rsidP="00EB007B">
      <w:pPr>
        <w:spacing w:after="0" w:line="360" w:lineRule="auto"/>
        <w:jc w:val="both"/>
        <w:rPr>
          <w:rFonts w:ascii="Times New Roman" w:hAnsi="Times New Roman" w:cs="Times New Roman"/>
          <w:sz w:val="24"/>
          <w:szCs w:val="24"/>
        </w:rPr>
      </w:pPr>
    </w:p>
    <w:p w:rsidR="00327CD5" w:rsidRDefault="00327CD5" w:rsidP="00327CD5">
      <w:pPr>
        <w:spacing w:after="0" w:line="360" w:lineRule="auto"/>
        <w:jc w:val="both"/>
        <w:rPr>
          <w:rFonts w:ascii="Times New Roman" w:hAnsi="Times New Roman" w:cs="Times New Roman"/>
          <w:sz w:val="24"/>
          <w:szCs w:val="24"/>
        </w:rPr>
      </w:pPr>
    </w:p>
    <w:p w:rsidR="00327CD5" w:rsidRPr="00327CD5" w:rsidRDefault="00327CD5" w:rsidP="00327CD5">
      <w:pPr>
        <w:spacing w:after="0" w:line="360" w:lineRule="auto"/>
        <w:jc w:val="both"/>
        <w:rPr>
          <w:rFonts w:ascii="Times New Roman" w:hAnsi="Times New Roman" w:cs="Times New Roman"/>
          <w:sz w:val="24"/>
          <w:szCs w:val="24"/>
        </w:rPr>
      </w:pPr>
      <w:r w:rsidRPr="00327CD5">
        <w:rPr>
          <w:rFonts w:ascii="Times New Roman" w:hAnsi="Times New Roman" w:cs="Times New Roman"/>
          <w:sz w:val="24"/>
          <w:szCs w:val="24"/>
        </w:rPr>
        <w:t xml:space="preserve">35 </w:t>
      </w:r>
      <w:proofErr w:type="spellStart"/>
      <w:r w:rsidRPr="00327CD5">
        <w:rPr>
          <w:rFonts w:ascii="Times New Roman" w:hAnsi="Times New Roman" w:cs="Times New Roman"/>
          <w:sz w:val="24"/>
          <w:szCs w:val="24"/>
        </w:rPr>
        <w:t>ml’lik</w:t>
      </w:r>
      <w:proofErr w:type="spellEnd"/>
      <w:r w:rsidRPr="00327CD5">
        <w:rPr>
          <w:rFonts w:ascii="Times New Roman" w:hAnsi="Times New Roman" w:cs="Times New Roman"/>
          <w:sz w:val="24"/>
          <w:szCs w:val="24"/>
        </w:rPr>
        <w:t xml:space="preserve"> ambalaj için:</w:t>
      </w:r>
    </w:p>
    <w:p w:rsidR="00327CD5" w:rsidRPr="00327CD5" w:rsidRDefault="00327CD5" w:rsidP="00327C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327CD5">
        <w:rPr>
          <w:rFonts w:ascii="Times New Roman" w:hAnsi="Times New Roman" w:cs="Times New Roman"/>
          <w:sz w:val="24"/>
          <w:szCs w:val="24"/>
        </w:rPr>
        <w:t>üspansiyon yukarıda belirtildiği gibi hazırlandıktan sonra şişenin orijinal kapağı atılır ve yerine uygulama enjektörünün kapağı şişeyi kapatmakta kullanılır. Enjektör her uygulamadan sonra kapağın ortasındaki yerine iyice yerleştirilmelidir.</w:t>
      </w:r>
    </w:p>
    <w:p w:rsidR="00327CD5" w:rsidRPr="00327CD5" w:rsidRDefault="00327CD5" w:rsidP="00327CD5">
      <w:pPr>
        <w:spacing w:after="0" w:line="360" w:lineRule="auto"/>
        <w:jc w:val="both"/>
        <w:rPr>
          <w:rFonts w:ascii="Times New Roman" w:hAnsi="Times New Roman" w:cs="Times New Roman"/>
          <w:sz w:val="24"/>
          <w:szCs w:val="24"/>
        </w:rPr>
      </w:pPr>
      <w:r w:rsidRPr="00327CD5">
        <w:rPr>
          <w:rFonts w:ascii="Times New Roman" w:hAnsi="Times New Roman" w:cs="Times New Roman"/>
          <w:sz w:val="24"/>
          <w:szCs w:val="24"/>
        </w:rPr>
        <w:t xml:space="preserve">35 </w:t>
      </w:r>
      <w:proofErr w:type="spellStart"/>
      <w:r w:rsidRPr="00327CD5">
        <w:rPr>
          <w:rFonts w:ascii="Times New Roman" w:hAnsi="Times New Roman" w:cs="Times New Roman"/>
          <w:sz w:val="24"/>
          <w:szCs w:val="24"/>
        </w:rPr>
        <w:t>ml’lik</w:t>
      </w:r>
      <w:proofErr w:type="spellEnd"/>
      <w:r w:rsidRPr="00327CD5">
        <w:rPr>
          <w:rFonts w:ascii="Times New Roman" w:hAnsi="Times New Roman" w:cs="Times New Roman"/>
          <w:sz w:val="24"/>
          <w:szCs w:val="24"/>
        </w:rPr>
        <w:t xml:space="preserve"> ambalajın beraberinde verilen uygulama enjektörü üzerinde Şiddetli Enfeksiyon ve Haf</w:t>
      </w:r>
      <w:r w:rsidR="00365506">
        <w:rPr>
          <w:rFonts w:ascii="Times New Roman" w:hAnsi="Times New Roman" w:cs="Times New Roman"/>
          <w:sz w:val="24"/>
          <w:szCs w:val="24"/>
        </w:rPr>
        <w:t>if/Orta Enfeksiyon olmak üzerinde</w:t>
      </w:r>
      <w:r w:rsidRPr="00327CD5">
        <w:rPr>
          <w:rFonts w:ascii="Times New Roman" w:hAnsi="Times New Roman" w:cs="Times New Roman"/>
          <w:sz w:val="24"/>
          <w:szCs w:val="24"/>
        </w:rPr>
        <w:t xml:space="preserve"> 2 ayrı kg kolonu yer almaktadır. </w:t>
      </w:r>
      <w:r w:rsidR="00365506">
        <w:rPr>
          <w:rFonts w:ascii="Times New Roman" w:hAnsi="Times New Roman" w:cs="Times New Roman"/>
          <w:sz w:val="24"/>
          <w:szCs w:val="24"/>
        </w:rPr>
        <w:t>Hekim</w:t>
      </w:r>
      <w:r w:rsidRPr="00327CD5">
        <w:rPr>
          <w:rFonts w:ascii="Times New Roman" w:hAnsi="Times New Roman" w:cs="Times New Roman"/>
          <w:sz w:val="24"/>
          <w:szCs w:val="24"/>
        </w:rPr>
        <w:t xml:space="preserve"> tarafından Şiddetli Enfeksiyon tanısı konmuş ise “Şiddetli </w:t>
      </w:r>
      <w:proofErr w:type="spellStart"/>
      <w:r w:rsidRPr="00327CD5">
        <w:rPr>
          <w:rFonts w:ascii="Times New Roman" w:hAnsi="Times New Roman" w:cs="Times New Roman"/>
          <w:sz w:val="24"/>
          <w:szCs w:val="24"/>
        </w:rPr>
        <w:t>Enf</w:t>
      </w:r>
      <w:proofErr w:type="spellEnd"/>
      <w:r w:rsidRPr="00327CD5">
        <w:rPr>
          <w:rFonts w:ascii="Times New Roman" w:hAnsi="Times New Roman" w:cs="Times New Roman"/>
          <w:sz w:val="24"/>
          <w:szCs w:val="24"/>
        </w:rPr>
        <w:t xml:space="preserve">.” kolonunda hastanın kilosuna uygun çizgiye kadar; Hafif/Orta Şiddette Enfeksiyon tanısı konmuş ise, “Hafif/Orta </w:t>
      </w:r>
      <w:proofErr w:type="spellStart"/>
      <w:r w:rsidRPr="00327CD5">
        <w:rPr>
          <w:rFonts w:ascii="Times New Roman" w:hAnsi="Times New Roman" w:cs="Times New Roman"/>
          <w:sz w:val="24"/>
          <w:szCs w:val="24"/>
        </w:rPr>
        <w:t>Enf</w:t>
      </w:r>
      <w:proofErr w:type="spellEnd"/>
      <w:r w:rsidRPr="00327CD5">
        <w:rPr>
          <w:rFonts w:ascii="Times New Roman" w:hAnsi="Times New Roman" w:cs="Times New Roman"/>
          <w:sz w:val="24"/>
          <w:szCs w:val="24"/>
        </w:rPr>
        <w:t>.” kolonunda hastanın kilosuna uyan çizgiye kadar süspansiyon enjektöre çekilir ve hastaya ağız yolu ile verilir.</w:t>
      </w:r>
    </w:p>
    <w:p w:rsidR="006C0B7E" w:rsidRDefault="006C0B7E" w:rsidP="006C0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70 ml, 100 ml ve 140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ambalajlar için:</w:t>
      </w:r>
    </w:p>
    <w:p w:rsidR="006C0B7E" w:rsidRDefault="006C0B7E" w:rsidP="006C0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Hekimin her uygulama için önerdiği miktarda ilaç, şişe ile birlikte bulunan 5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kaşık kullanılarak hastaya verilir.</w:t>
      </w:r>
    </w:p>
    <w:p w:rsidR="00327CD5" w:rsidRDefault="00327CD5" w:rsidP="00EB007B">
      <w:pPr>
        <w:spacing w:after="0" w:line="360" w:lineRule="auto"/>
        <w:jc w:val="both"/>
        <w:rPr>
          <w:rFonts w:ascii="Times New Roman" w:hAnsi="Times New Roman" w:cs="Times New Roman"/>
          <w:sz w:val="24"/>
          <w:szCs w:val="24"/>
        </w:rPr>
      </w:pPr>
    </w:p>
    <w:p w:rsidR="003A1188" w:rsidRDefault="003A1188" w:rsidP="003A1188">
      <w:pPr>
        <w:spacing w:after="0" w:line="360" w:lineRule="auto"/>
        <w:jc w:val="both"/>
        <w:rPr>
          <w:rFonts w:ascii="Times New Roman" w:hAnsi="Times New Roman" w:cs="Times New Roman"/>
          <w:sz w:val="24"/>
          <w:szCs w:val="24"/>
        </w:rPr>
      </w:pPr>
      <w:r w:rsidRPr="003A1188">
        <w:rPr>
          <w:rFonts w:ascii="Times New Roman" w:hAnsi="Times New Roman" w:cs="Times New Roman"/>
          <w:sz w:val="24"/>
          <w:szCs w:val="24"/>
        </w:rPr>
        <w:t xml:space="preserve">Sulandırmadan önce </w:t>
      </w:r>
      <w:r w:rsidR="00DA7AA1">
        <w:rPr>
          <w:rFonts w:ascii="Times New Roman" w:hAnsi="Times New Roman" w:cs="Times New Roman"/>
          <w:sz w:val="24"/>
          <w:szCs w:val="24"/>
        </w:rPr>
        <w:t xml:space="preserve">kuru toz </w:t>
      </w:r>
      <w:r w:rsidRPr="003A1188">
        <w:rPr>
          <w:rFonts w:ascii="Times New Roman" w:hAnsi="Times New Roman" w:cs="Times New Roman"/>
          <w:sz w:val="24"/>
          <w:szCs w:val="24"/>
        </w:rPr>
        <w:t>25 °</w:t>
      </w:r>
      <w:proofErr w:type="spellStart"/>
      <w:r w:rsidRPr="003A1188">
        <w:rPr>
          <w:rFonts w:ascii="Times New Roman" w:hAnsi="Times New Roman" w:cs="Times New Roman"/>
          <w:sz w:val="24"/>
          <w:szCs w:val="24"/>
        </w:rPr>
        <w:t>C’nin</w:t>
      </w:r>
      <w:proofErr w:type="spellEnd"/>
      <w:r w:rsidRPr="003A1188">
        <w:rPr>
          <w:rFonts w:ascii="Times New Roman" w:hAnsi="Times New Roman" w:cs="Times New Roman"/>
          <w:sz w:val="24"/>
          <w:szCs w:val="24"/>
        </w:rPr>
        <w:t xml:space="preserve"> altında</w:t>
      </w:r>
      <w:r w:rsidR="00DA7AA1">
        <w:rPr>
          <w:rFonts w:ascii="Times New Roman" w:hAnsi="Times New Roman" w:cs="Times New Roman"/>
          <w:sz w:val="24"/>
          <w:szCs w:val="24"/>
        </w:rPr>
        <w:t>ki oda sıcaklığında</w:t>
      </w:r>
      <w:r w:rsidRPr="003A1188">
        <w:rPr>
          <w:rFonts w:ascii="Times New Roman" w:hAnsi="Times New Roman" w:cs="Times New Roman"/>
          <w:sz w:val="24"/>
          <w:szCs w:val="24"/>
        </w:rPr>
        <w:t xml:space="preserve"> ve kuru bir yerde sakla</w:t>
      </w:r>
      <w:r>
        <w:rPr>
          <w:rFonts w:ascii="Times New Roman" w:hAnsi="Times New Roman" w:cs="Times New Roman"/>
          <w:sz w:val="24"/>
          <w:szCs w:val="24"/>
        </w:rPr>
        <w:t>nmalıdır. Sulandırılan</w:t>
      </w:r>
      <w:r w:rsidRPr="003A1188">
        <w:rPr>
          <w:rFonts w:ascii="Times New Roman" w:hAnsi="Times New Roman" w:cs="Times New Roman"/>
          <w:sz w:val="24"/>
          <w:szCs w:val="24"/>
        </w:rPr>
        <w:t xml:space="preserve"> süspansiyon buzdolabı</w:t>
      </w:r>
      <w:r w:rsidR="00F86F7E">
        <w:rPr>
          <w:rFonts w:ascii="Times New Roman" w:hAnsi="Times New Roman" w:cs="Times New Roman"/>
          <w:sz w:val="24"/>
          <w:szCs w:val="24"/>
        </w:rPr>
        <w:t xml:space="preserve"> içind</w:t>
      </w:r>
      <w:r w:rsidR="00FF4AEE">
        <w:rPr>
          <w:rFonts w:ascii="Times New Roman" w:hAnsi="Times New Roman" w:cs="Times New Roman"/>
          <w:sz w:val="24"/>
          <w:szCs w:val="24"/>
        </w:rPr>
        <w:t xml:space="preserve">e (2 – 8 </w:t>
      </w:r>
      <w:r w:rsidR="00FF4AEE" w:rsidRPr="00FF4AEE">
        <w:rPr>
          <w:rFonts w:ascii="Times New Roman" w:hAnsi="Times New Roman" w:cs="Times New Roman"/>
          <w:sz w:val="24"/>
          <w:szCs w:val="24"/>
        </w:rPr>
        <w:t>°C</w:t>
      </w:r>
      <w:r w:rsidR="00FF4AEE">
        <w:rPr>
          <w:rFonts w:ascii="Times New Roman" w:hAnsi="Times New Roman" w:cs="Times New Roman"/>
          <w:sz w:val="24"/>
          <w:szCs w:val="24"/>
        </w:rPr>
        <w:t>)</w:t>
      </w:r>
      <w:r w:rsidR="00F86F7E">
        <w:rPr>
          <w:rFonts w:ascii="Times New Roman" w:hAnsi="Times New Roman" w:cs="Times New Roman"/>
          <w:sz w:val="24"/>
          <w:szCs w:val="24"/>
        </w:rPr>
        <w:t xml:space="preserve"> saklanmalı ve</w:t>
      </w:r>
      <w:r w:rsidRPr="003A1188">
        <w:rPr>
          <w:rFonts w:ascii="Times New Roman" w:hAnsi="Times New Roman" w:cs="Times New Roman"/>
          <w:sz w:val="24"/>
          <w:szCs w:val="24"/>
        </w:rPr>
        <w:t xml:space="preserve"> 7</w:t>
      </w:r>
      <w:r w:rsidR="00ED3FCC">
        <w:rPr>
          <w:rFonts w:ascii="Times New Roman" w:hAnsi="Times New Roman" w:cs="Times New Roman"/>
          <w:sz w:val="24"/>
          <w:szCs w:val="24"/>
        </w:rPr>
        <w:t xml:space="preserve">, 10 veya </w:t>
      </w:r>
      <w:r w:rsidR="00F86F7E">
        <w:rPr>
          <w:rFonts w:ascii="Times New Roman" w:hAnsi="Times New Roman" w:cs="Times New Roman"/>
          <w:sz w:val="24"/>
          <w:szCs w:val="24"/>
        </w:rPr>
        <w:t>1</w:t>
      </w:r>
      <w:r w:rsidR="008F4162">
        <w:rPr>
          <w:rFonts w:ascii="Times New Roman" w:hAnsi="Times New Roman" w:cs="Times New Roman"/>
          <w:sz w:val="24"/>
          <w:szCs w:val="24"/>
        </w:rPr>
        <w:t>4</w:t>
      </w:r>
      <w:r w:rsidRPr="003A1188">
        <w:rPr>
          <w:rFonts w:ascii="Times New Roman" w:hAnsi="Times New Roman" w:cs="Times New Roman"/>
          <w:sz w:val="24"/>
          <w:szCs w:val="24"/>
        </w:rPr>
        <w:t xml:space="preserve"> gün içinde</w:t>
      </w:r>
      <w:r w:rsidR="00F86F7E">
        <w:rPr>
          <w:rFonts w:ascii="Times New Roman" w:hAnsi="Times New Roman" w:cs="Times New Roman"/>
          <w:sz w:val="24"/>
          <w:szCs w:val="24"/>
        </w:rPr>
        <w:t xml:space="preserve"> </w:t>
      </w:r>
      <w:r w:rsidRPr="003A1188">
        <w:rPr>
          <w:rFonts w:ascii="Times New Roman" w:hAnsi="Times New Roman" w:cs="Times New Roman"/>
          <w:sz w:val="24"/>
          <w:szCs w:val="24"/>
        </w:rPr>
        <w:t>kullanılmalıdır</w:t>
      </w:r>
      <w:r w:rsidR="008F4162">
        <w:rPr>
          <w:rFonts w:ascii="Times New Roman" w:hAnsi="Times New Roman" w:cs="Times New Roman"/>
          <w:sz w:val="24"/>
          <w:szCs w:val="24"/>
        </w:rPr>
        <w:t xml:space="preserve"> (bkz. Bölüm </w:t>
      </w:r>
      <w:proofErr w:type="gramStart"/>
      <w:r w:rsidR="008F4162">
        <w:rPr>
          <w:rFonts w:ascii="Times New Roman" w:hAnsi="Times New Roman" w:cs="Times New Roman"/>
          <w:sz w:val="24"/>
          <w:szCs w:val="24"/>
        </w:rPr>
        <w:t>6.4</w:t>
      </w:r>
      <w:proofErr w:type="gramEnd"/>
      <w:r w:rsidR="008F4162">
        <w:rPr>
          <w:rFonts w:ascii="Times New Roman" w:hAnsi="Times New Roman" w:cs="Times New Roman"/>
          <w:sz w:val="24"/>
          <w:szCs w:val="24"/>
        </w:rPr>
        <w:t>)</w:t>
      </w:r>
      <w:r w:rsidRPr="003A1188">
        <w:rPr>
          <w:rFonts w:ascii="Times New Roman" w:hAnsi="Times New Roman" w:cs="Times New Roman"/>
          <w:sz w:val="24"/>
          <w:szCs w:val="24"/>
        </w:rPr>
        <w:t>.</w:t>
      </w:r>
    </w:p>
    <w:p w:rsidR="00FF4AEE" w:rsidRPr="003A1188" w:rsidRDefault="00FF4AEE" w:rsidP="003A11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Buzluğa koyulmamalıdır.</w:t>
      </w:r>
    </w:p>
    <w:p w:rsidR="005F4A04" w:rsidRPr="005E62D5" w:rsidRDefault="005F4A04"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Özel </w:t>
      </w:r>
      <w:proofErr w:type="gramStart"/>
      <w:r>
        <w:rPr>
          <w:rFonts w:ascii="Times New Roman" w:hAnsi="Times New Roman" w:cs="Times New Roman"/>
          <w:b/>
          <w:sz w:val="24"/>
          <w:szCs w:val="24"/>
        </w:rPr>
        <w:t>popülasyonlara</w:t>
      </w:r>
      <w:proofErr w:type="gramEnd"/>
      <w:r>
        <w:rPr>
          <w:rFonts w:ascii="Times New Roman" w:hAnsi="Times New Roman" w:cs="Times New Roman"/>
          <w:b/>
          <w:sz w:val="24"/>
          <w:szCs w:val="24"/>
        </w:rPr>
        <w:t xml:space="preserve"> ilişkin ek bilgiler:</w:t>
      </w: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Böbrek/Karaciğer yetmezliği:</w:t>
      </w:r>
    </w:p>
    <w:p w:rsidR="00620A22" w:rsidRDefault="00620A22" w:rsidP="00620A2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Glomerüler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filtrasyon</w:t>
      </w:r>
      <w:proofErr w:type="spellEnd"/>
      <w:r>
        <w:rPr>
          <w:rFonts w:ascii="Times New Roman" w:hAnsi="Times New Roman" w:cs="Times New Roman"/>
          <w:sz w:val="24"/>
          <w:szCs w:val="24"/>
        </w:rPr>
        <w:t xml:space="preserve"> hızı 30 ml/</w:t>
      </w:r>
      <w:proofErr w:type="spellStart"/>
      <w:r>
        <w:rPr>
          <w:rFonts w:ascii="Times New Roman" w:hAnsi="Times New Roman" w:cs="Times New Roman"/>
          <w:sz w:val="24"/>
          <w:szCs w:val="24"/>
        </w:rPr>
        <w:t>dak</w:t>
      </w:r>
      <w:proofErr w:type="spellEnd"/>
      <w:r>
        <w:rPr>
          <w:rFonts w:ascii="Times New Roman" w:hAnsi="Times New Roman" w:cs="Times New Roman"/>
          <w:sz w:val="24"/>
          <w:szCs w:val="24"/>
        </w:rPr>
        <w:t xml:space="preserve"> üzerinde olan çocuklarda doz ayarlamasına gerek yoktur. </w:t>
      </w:r>
      <w:proofErr w:type="spellStart"/>
      <w:r>
        <w:rPr>
          <w:rFonts w:ascii="Times New Roman" w:hAnsi="Times New Roman" w:cs="Times New Roman"/>
          <w:sz w:val="24"/>
          <w:szCs w:val="24"/>
        </w:rPr>
        <w:t>Glomerüler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filtrasyon</w:t>
      </w:r>
      <w:proofErr w:type="spellEnd"/>
      <w:r>
        <w:rPr>
          <w:rFonts w:ascii="Times New Roman" w:hAnsi="Times New Roman" w:cs="Times New Roman"/>
          <w:sz w:val="24"/>
          <w:szCs w:val="24"/>
        </w:rPr>
        <w:t xml:space="preserve"> hızı 30 ml/</w:t>
      </w:r>
      <w:proofErr w:type="spellStart"/>
      <w:r>
        <w:rPr>
          <w:rFonts w:ascii="Times New Roman" w:hAnsi="Times New Roman" w:cs="Times New Roman"/>
          <w:sz w:val="24"/>
          <w:szCs w:val="24"/>
        </w:rPr>
        <w:t>dak</w:t>
      </w:r>
      <w:proofErr w:type="spellEnd"/>
      <w:r>
        <w:rPr>
          <w:rFonts w:ascii="Times New Roman" w:hAnsi="Times New Roman" w:cs="Times New Roman"/>
          <w:sz w:val="24"/>
          <w:szCs w:val="24"/>
        </w:rPr>
        <w:t xml:space="preserve"> altında olan çocuklarda AMOKLAVİN kullanımı tavsiye edilmemektedir.</w:t>
      </w:r>
    </w:p>
    <w:p w:rsidR="00620A22" w:rsidRDefault="00620A22" w:rsidP="00620A22">
      <w:pPr>
        <w:spacing w:after="0" w:line="360" w:lineRule="auto"/>
        <w:jc w:val="both"/>
        <w:rPr>
          <w:rFonts w:ascii="Times New Roman" w:hAnsi="Times New Roman" w:cs="Times New Roman"/>
          <w:sz w:val="24"/>
          <w:szCs w:val="24"/>
        </w:rPr>
      </w:pPr>
    </w:p>
    <w:p w:rsidR="00620A22" w:rsidRDefault="00620A22" w:rsidP="00620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Böbrek fonksiyonu gelişmemiş olan bebeklerde AMOKLAVİN kullanımı tavsiye edilmemektedir.</w:t>
      </w:r>
    </w:p>
    <w:p w:rsidR="00620A22" w:rsidRDefault="00620A22" w:rsidP="00620A22">
      <w:pPr>
        <w:spacing w:after="0" w:line="360" w:lineRule="auto"/>
        <w:jc w:val="both"/>
        <w:rPr>
          <w:rFonts w:ascii="Times New Roman" w:hAnsi="Times New Roman" w:cs="Times New Roman"/>
          <w:sz w:val="24"/>
          <w:szCs w:val="24"/>
        </w:rPr>
      </w:pPr>
    </w:p>
    <w:p w:rsidR="00620A22" w:rsidRDefault="00620A22" w:rsidP="00620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Karaciğer bozukluğu olan hastalarda doz ayarlaması dikkatli yapılmalı ve düzenli aralıklarla karaciğer fonksiyonları izlenmelidir. Henüz doz ayarlamasına temel teşkil edecek yeterli </w:t>
      </w:r>
      <w:r w:rsidR="00315401">
        <w:rPr>
          <w:rFonts w:ascii="Times New Roman" w:hAnsi="Times New Roman" w:cs="Times New Roman"/>
          <w:sz w:val="24"/>
          <w:szCs w:val="24"/>
        </w:rPr>
        <w:t>veri bulunmamaktadır.</w:t>
      </w:r>
    </w:p>
    <w:p w:rsidR="00315401" w:rsidRDefault="00315401" w:rsidP="00620A22">
      <w:pPr>
        <w:spacing w:after="0" w:line="360" w:lineRule="auto"/>
        <w:jc w:val="both"/>
        <w:rPr>
          <w:rFonts w:ascii="Times New Roman" w:hAnsi="Times New Roman" w:cs="Times New Roman"/>
          <w:sz w:val="24"/>
          <w:szCs w:val="24"/>
        </w:rPr>
      </w:pPr>
    </w:p>
    <w:p w:rsidR="005D3CC1" w:rsidRDefault="005D3CC1" w:rsidP="00620A22">
      <w:pPr>
        <w:spacing w:after="0" w:line="360" w:lineRule="auto"/>
        <w:jc w:val="both"/>
        <w:rPr>
          <w:rFonts w:ascii="Times New Roman" w:hAnsi="Times New Roman" w:cs="Times New Roman"/>
          <w:sz w:val="24"/>
          <w:szCs w:val="24"/>
        </w:rPr>
      </w:pPr>
    </w:p>
    <w:p w:rsidR="00365506" w:rsidRPr="00616E59" w:rsidRDefault="00365506" w:rsidP="00620A22">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Kontrendikasyonlar</w:t>
      </w:r>
      <w:proofErr w:type="spellEnd"/>
    </w:p>
    <w:p w:rsidR="00616E59"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penisilinler ve </w:t>
      </w:r>
      <w:proofErr w:type="spellStart"/>
      <w:r>
        <w:rPr>
          <w:rFonts w:ascii="Times New Roman" w:hAnsi="Times New Roman" w:cs="Times New Roman"/>
          <w:sz w:val="24"/>
          <w:szCs w:val="24"/>
        </w:rPr>
        <w:t>sefalosporinler</w:t>
      </w:r>
      <w:proofErr w:type="spellEnd"/>
      <w:r>
        <w:rPr>
          <w:rFonts w:ascii="Times New Roman" w:hAnsi="Times New Roman" w:cs="Times New Roman"/>
          <w:sz w:val="24"/>
          <w:szCs w:val="24"/>
        </w:rPr>
        <w:t xml:space="preserve"> gibi beta-</w:t>
      </w:r>
      <w:proofErr w:type="spellStart"/>
      <w:r>
        <w:rPr>
          <w:rFonts w:ascii="Times New Roman" w:hAnsi="Times New Roman" w:cs="Times New Roman"/>
          <w:sz w:val="24"/>
          <w:szCs w:val="24"/>
        </w:rPr>
        <w:t>laktamlara</w:t>
      </w:r>
      <w:proofErr w:type="spellEnd"/>
      <w:r>
        <w:rPr>
          <w:rFonts w:ascii="Times New Roman" w:hAnsi="Times New Roman" w:cs="Times New Roman"/>
          <w:sz w:val="24"/>
          <w:szCs w:val="24"/>
        </w:rPr>
        <w:t xml:space="preserve"> karşı aşırı duyarlılık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olanlarda kontrendikedir.</w:t>
      </w: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Geçmişinde </w:t>
      </w:r>
      <w:proofErr w:type="spellStart"/>
      <w:r>
        <w:rPr>
          <w:rFonts w:ascii="Times New Roman" w:hAnsi="Times New Roman" w:cs="Times New Roman"/>
          <w:sz w:val="24"/>
          <w:szCs w:val="24"/>
        </w:rPr>
        <w:t>AMOKLAVİN’e</w:t>
      </w:r>
      <w:proofErr w:type="spellEnd"/>
      <w:r>
        <w:rPr>
          <w:rFonts w:ascii="Times New Roman" w:hAnsi="Times New Roman" w:cs="Times New Roman"/>
          <w:sz w:val="24"/>
          <w:szCs w:val="24"/>
        </w:rPr>
        <w:t xml:space="preserve"> bağlı sarılık/karaciğer fonksiyon bozukluğu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olan hastalarda kontrendikedir.</w:t>
      </w:r>
    </w:p>
    <w:p w:rsidR="004F568C" w:rsidRPr="00616E59" w:rsidRDefault="004F568C"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Özel kullanım uyarıları ve önlemleri</w:t>
      </w:r>
    </w:p>
    <w:p w:rsidR="00616E59"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ile tedaviye başlanmadan önce geçmişinde penisilin, </w:t>
      </w:r>
      <w:proofErr w:type="spellStart"/>
      <w:r>
        <w:rPr>
          <w:rFonts w:ascii="Times New Roman" w:hAnsi="Times New Roman" w:cs="Times New Roman"/>
          <w:sz w:val="24"/>
          <w:szCs w:val="24"/>
        </w:rPr>
        <w:t>sefalosporin</w:t>
      </w:r>
      <w:proofErr w:type="spellEnd"/>
      <w:r>
        <w:rPr>
          <w:rFonts w:ascii="Times New Roman" w:hAnsi="Times New Roman" w:cs="Times New Roman"/>
          <w:sz w:val="24"/>
          <w:szCs w:val="24"/>
        </w:rPr>
        <w:t xml:space="preserve"> ve diğer alerjenlere karşı aşırı duyarlılık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varlığı dikkatlice sorgulanmalıdır.</w:t>
      </w: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Penisilin tedavisi alan hastalarda ciddi ve bazen öldürücü aşırı duyarlılık (</w:t>
      </w:r>
      <w:proofErr w:type="spellStart"/>
      <w:r>
        <w:rPr>
          <w:rFonts w:ascii="Times New Roman" w:hAnsi="Times New Roman" w:cs="Times New Roman"/>
          <w:sz w:val="24"/>
          <w:szCs w:val="24"/>
        </w:rPr>
        <w:t>anafilaktoid</w:t>
      </w:r>
      <w:proofErr w:type="spellEnd"/>
      <w:r>
        <w:rPr>
          <w:rFonts w:ascii="Times New Roman" w:hAnsi="Times New Roman" w:cs="Times New Roman"/>
          <w:sz w:val="24"/>
          <w:szCs w:val="24"/>
        </w:rPr>
        <w:t xml:space="preserve">) reaksiyonları bildirilmiştir. Bu reaksiyonların geçmişinde penisiline karşı aşırı duyarlılık hikayesi olan bireylerde görülmesi daha olasıdır (bkz. Bölüm </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kullanımını takiben görülen kızamık benzeri döküntü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mononükleoz</w:t>
      </w:r>
      <w:proofErr w:type="spellEnd"/>
      <w:r>
        <w:rPr>
          <w:rFonts w:ascii="Times New Roman" w:hAnsi="Times New Roman" w:cs="Times New Roman"/>
          <w:sz w:val="24"/>
          <w:szCs w:val="24"/>
        </w:rPr>
        <w:t xml:space="preserve"> ile ilişkili olabileceğinden eğer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mononükleoza</w:t>
      </w:r>
      <w:proofErr w:type="spellEnd"/>
      <w:r>
        <w:rPr>
          <w:rFonts w:ascii="Times New Roman" w:hAnsi="Times New Roman" w:cs="Times New Roman"/>
          <w:sz w:val="24"/>
          <w:szCs w:val="24"/>
        </w:rPr>
        <w:t xml:space="preserve"> ilişkin bir şüphe var ise AMOKLAVİN tedavisinden kaçınılmalıdır.</w:t>
      </w: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Uzun süreli kullanım zamanla duyarlı olmayan organizmaların aşırı çoğalmasına neden olabilir.</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ve oral </w:t>
      </w:r>
      <w:proofErr w:type="spellStart"/>
      <w:r>
        <w:rPr>
          <w:rFonts w:ascii="Times New Roman" w:hAnsi="Times New Roman" w:cs="Times New Roman"/>
          <w:sz w:val="24"/>
          <w:szCs w:val="24"/>
        </w:rPr>
        <w:t>antikoagülan</w:t>
      </w:r>
      <w:proofErr w:type="spellEnd"/>
      <w:r>
        <w:rPr>
          <w:rFonts w:ascii="Times New Roman" w:hAnsi="Times New Roman" w:cs="Times New Roman"/>
          <w:sz w:val="24"/>
          <w:szCs w:val="24"/>
        </w:rPr>
        <w:t xml:space="preserve"> kullanan bazı hastalarda seyrek olarak </w:t>
      </w:r>
      <w:proofErr w:type="spellStart"/>
      <w:r>
        <w:rPr>
          <w:rFonts w:ascii="Times New Roman" w:hAnsi="Times New Roman" w:cs="Times New Roman"/>
          <w:sz w:val="24"/>
          <w:szCs w:val="24"/>
        </w:rPr>
        <w:t>protrombin</w:t>
      </w:r>
      <w:proofErr w:type="spellEnd"/>
      <w:r>
        <w:rPr>
          <w:rFonts w:ascii="Times New Roman" w:hAnsi="Times New Roman" w:cs="Times New Roman"/>
          <w:sz w:val="24"/>
          <w:szCs w:val="24"/>
        </w:rPr>
        <w:t xml:space="preserve"> zamanında uzama (INR değerinde yükselme) bildirilmiştir. </w:t>
      </w:r>
      <w:proofErr w:type="spellStart"/>
      <w:r>
        <w:rPr>
          <w:rFonts w:ascii="Times New Roman" w:hAnsi="Times New Roman" w:cs="Times New Roman"/>
          <w:sz w:val="24"/>
          <w:szCs w:val="24"/>
        </w:rPr>
        <w:t>Antikoagülanlar</w:t>
      </w:r>
      <w:proofErr w:type="spellEnd"/>
      <w:r>
        <w:rPr>
          <w:rFonts w:ascii="Times New Roman" w:hAnsi="Times New Roman" w:cs="Times New Roman"/>
          <w:sz w:val="24"/>
          <w:szCs w:val="24"/>
        </w:rPr>
        <w:t xml:space="preserve"> ile birlikte reçete edildiğinde uygun şekilde izlenmesi gereklidir. İstenilen </w:t>
      </w:r>
      <w:proofErr w:type="spellStart"/>
      <w:r>
        <w:rPr>
          <w:rFonts w:ascii="Times New Roman" w:hAnsi="Times New Roman" w:cs="Times New Roman"/>
          <w:sz w:val="24"/>
          <w:szCs w:val="24"/>
        </w:rPr>
        <w:t>antikoagülasyon</w:t>
      </w:r>
      <w:proofErr w:type="spellEnd"/>
      <w:r>
        <w:rPr>
          <w:rFonts w:ascii="Times New Roman" w:hAnsi="Times New Roman" w:cs="Times New Roman"/>
          <w:sz w:val="24"/>
          <w:szCs w:val="24"/>
        </w:rPr>
        <w:t xml:space="preserve"> düzeyini sürdürebilmek için oral </w:t>
      </w:r>
      <w:proofErr w:type="spellStart"/>
      <w:r>
        <w:rPr>
          <w:rFonts w:ascii="Times New Roman" w:hAnsi="Times New Roman" w:cs="Times New Roman"/>
          <w:sz w:val="24"/>
          <w:szCs w:val="24"/>
        </w:rPr>
        <w:t>antikoagülan</w:t>
      </w:r>
      <w:proofErr w:type="spellEnd"/>
      <w:r>
        <w:rPr>
          <w:rFonts w:ascii="Times New Roman" w:hAnsi="Times New Roman" w:cs="Times New Roman"/>
          <w:sz w:val="24"/>
          <w:szCs w:val="24"/>
        </w:rPr>
        <w:t xml:space="preserve"> dozunda ayarlama yapılması gerekebilir.</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 kullanan bazı hastalarda karaciğer fonksiyon testlerinde değişiklikler gözlenmiştir.</w:t>
      </w:r>
      <w:r w:rsidR="00144896">
        <w:rPr>
          <w:rFonts w:ascii="Times New Roman" w:hAnsi="Times New Roman" w:cs="Times New Roman"/>
          <w:sz w:val="24"/>
          <w:szCs w:val="24"/>
        </w:rPr>
        <w:t xml:space="preserve"> Bu değişikliklerin klinik önemi bilinmemektedir, ancak karaciğer fonksiyon bozukluğu bulgusu olan hastalarda AMOKLAVİN dikkatli kullanılmalıdır.</w:t>
      </w:r>
    </w:p>
    <w:p w:rsidR="00144896" w:rsidRDefault="00144896"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Seyrek olarak bildirilmiş </w:t>
      </w:r>
      <w:proofErr w:type="spellStart"/>
      <w:r>
        <w:rPr>
          <w:rFonts w:ascii="Times New Roman" w:hAnsi="Times New Roman" w:cs="Times New Roman"/>
          <w:sz w:val="24"/>
          <w:szCs w:val="24"/>
        </w:rPr>
        <w:t>kolestatik</w:t>
      </w:r>
      <w:proofErr w:type="spellEnd"/>
      <w:r>
        <w:rPr>
          <w:rFonts w:ascii="Times New Roman" w:hAnsi="Times New Roman" w:cs="Times New Roman"/>
          <w:sz w:val="24"/>
          <w:szCs w:val="24"/>
        </w:rPr>
        <w:t xml:space="preserve"> sarılık şiddetli olmakla birlikte genellikle geri dönüşümlüdür. Tedavinin kesilmesinden sonra 6 haftaya kadar bulgu ve belirtiler kaybolabilir.</w:t>
      </w:r>
    </w:p>
    <w:p w:rsidR="00144896" w:rsidRDefault="00144896" w:rsidP="00EB007B">
      <w:pPr>
        <w:spacing w:after="0" w:line="360" w:lineRule="auto"/>
        <w:jc w:val="both"/>
        <w:rPr>
          <w:rFonts w:ascii="Times New Roman" w:hAnsi="Times New Roman" w:cs="Times New Roman"/>
          <w:sz w:val="24"/>
          <w:szCs w:val="24"/>
        </w:rPr>
      </w:pPr>
    </w:p>
    <w:p w:rsidR="00144896" w:rsidRDefault="00144896"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Böbrek bozukluğu olan hastalarda AMOKLAVİN kullanımı tavsiye edilmemektedir.</w:t>
      </w:r>
    </w:p>
    <w:p w:rsidR="00144896" w:rsidRDefault="00144896" w:rsidP="00EB007B">
      <w:pPr>
        <w:spacing w:after="0" w:line="360" w:lineRule="auto"/>
        <w:jc w:val="both"/>
        <w:rPr>
          <w:rFonts w:ascii="Times New Roman" w:hAnsi="Times New Roman" w:cs="Times New Roman"/>
          <w:sz w:val="24"/>
          <w:szCs w:val="24"/>
        </w:rPr>
      </w:pPr>
    </w:p>
    <w:p w:rsidR="00144896" w:rsidRDefault="00144896"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Azalmış idrar çıkışı olan hastalarda, özellikle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tedavide çok seyrek olarak </w:t>
      </w:r>
      <w:proofErr w:type="spellStart"/>
      <w:r>
        <w:rPr>
          <w:rFonts w:ascii="Times New Roman" w:hAnsi="Times New Roman" w:cs="Times New Roman"/>
          <w:sz w:val="24"/>
          <w:szCs w:val="24"/>
        </w:rPr>
        <w:t>kristalüri</w:t>
      </w:r>
      <w:proofErr w:type="spellEnd"/>
      <w:r>
        <w:rPr>
          <w:rFonts w:ascii="Times New Roman" w:hAnsi="Times New Roman" w:cs="Times New Roman"/>
          <w:sz w:val="24"/>
          <w:szCs w:val="24"/>
        </w:rPr>
        <w:t xml:space="preserve"> görülmüştür. Yüksek doz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tedavisi sırasında,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kristalüri</w:t>
      </w:r>
      <w:proofErr w:type="spellEnd"/>
      <w:r>
        <w:rPr>
          <w:rFonts w:ascii="Times New Roman" w:hAnsi="Times New Roman" w:cs="Times New Roman"/>
          <w:sz w:val="24"/>
          <w:szCs w:val="24"/>
        </w:rPr>
        <w:t xml:space="preserve"> olasılığını azaltmak için uygun miktarda sıvı alınması ve idrar miktarının düzenlenmesi tavsiye edilebilir (bkz. Bölüm </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w:t>
      </w:r>
    </w:p>
    <w:p w:rsidR="00144896" w:rsidRDefault="00144896" w:rsidP="00EB007B">
      <w:pPr>
        <w:spacing w:after="0" w:line="360" w:lineRule="auto"/>
        <w:jc w:val="both"/>
        <w:rPr>
          <w:rFonts w:ascii="Times New Roman" w:hAnsi="Times New Roman" w:cs="Times New Roman"/>
          <w:sz w:val="24"/>
          <w:szCs w:val="24"/>
        </w:rPr>
      </w:pPr>
    </w:p>
    <w:p w:rsidR="00144896" w:rsidRDefault="00712A6D"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5 </w:t>
      </w:r>
      <w:proofErr w:type="spellStart"/>
      <w:r>
        <w:rPr>
          <w:rFonts w:ascii="Times New Roman" w:hAnsi="Times New Roman" w:cs="Times New Roman"/>
          <w:sz w:val="24"/>
          <w:szCs w:val="24"/>
        </w:rPr>
        <w:t>ml’de</w:t>
      </w:r>
      <w:proofErr w:type="spellEnd"/>
      <w:r>
        <w:rPr>
          <w:rFonts w:ascii="Times New Roman" w:hAnsi="Times New Roman" w:cs="Times New Roman"/>
          <w:sz w:val="24"/>
          <w:szCs w:val="24"/>
        </w:rPr>
        <w:t xml:space="preserve"> 23 mg (1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)’den az sodyum içerir; bu dozda sodyuma bağlı herhangi bir yan etki beklenmemektedir.</w:t>
      </w:r>
    </w:p>
    <w:p w:rsidR="00712A6D" w:rsidRDefault="00712A6D" w:rsidP="00EB007B">
      <w:pPr>
        <w:spacing w:after="0" w:line="360" w:lineRule="auto"/>
        <w:jc w:val="both"/>
        <w:rPr>
          <w:rFonts w:ascii="Times New Roman" w:hAnsi="Times New Roman" w:cs="Times New Roman"/>
          <w:sz w:val="24"/>
          <w:szCs w:val="24"/>
        </w:rPr>
      </w:pPr>
    </w:p>
    <w:p w:rsidR="00AC5079" w:rsidRPr="00AC5079" w:rsidRDefault="00AC5079" w:rsidP="00AC5079">
      <w:pPr>
        <w:spacing w:after="0" w:line="360" w:lineRule="auto"/>
        <w:jc w:val="both"/>
        <w:rPr>
          <w:rFonts w:ascii="Times New Roman" w:hAnsi="Times New Roman" w:cs="Times New Roman"/>
          <w:sz w:val="24"/>
          <w:szCs w:val="24"/>
        </w:rPr>
      </w:pPr>
      <w:r w:rsidRPr="00AC5079">
        <w:rPr>
          <w:rFonts w:ascii="Times New Roman" w:hAnsi="Times New Roman" w:cs="Times New Roman"/>
          <w:sz w:val="24"/>
          <w:szCs w:val="24"/>
        </w:rPr>
        <w:t xml:space="preserve">AMOKLAVİN içeriğindeki metil </w:t>
      </w:r>
      <w:proofErr w:type="spellStart"/>
      <w:r w:rsidRPr="00AC5079">
        <w:rPr>
          <w:rFonts w:ascii="Times New Roman" w:hAnsi="Times New Roman" w:cs="Times New Roman"/>
          <w:sz w:val="24"/>
          <w:szCs w:val="24"/>
        </w:rPr>
        <w:t>paraben</w:t>
      </w:r>
      <w:proofErr w:type="spellEnd"/>
      <w:r w:rsidRPr="00AC5079">
        <w:rPr>
          <w:rFonts w:ascii="Times New Roman" w:hAnsi="Times New Roman" w:cs="Times New Roman"/>
          <w:sz w:val="24"/>
          <w:szCs w:val="24"/>
        </w:rPr>
        <w:t>, alerjik reaksiyonlara (muhtemelen gecikmiş) sebebiyet verebilir.</w:t>
      </w:r>
    </w:p>
    <w:p w:rsidR="00AC5079" w:rsidRPr="00616E59" w:rsidRDefault="00AC5079"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Diğer tıbbi ürünler ile etkileşimler ve diğer etkileşim şekilleri</w:t>
      </w:r>
    </w:p>
    <w:p w:rsidR="0033536E" w:rsidRPr="0033536E" w:rsidRDefault="0033536E" w:rsidP="0033536E">
      <w:pPr>
        <w:spacing w:after="0" w:line="360" w:lineRule="auto"/>
        <w:jc w:val="both"/>
        <w:rPr>
          <w:rFonts w:ascii="Times New Roman" w:hAnsi="Times New Roman" w:cs="Times New Roman"/>
          <w:sz w:val="24"/>
          <w:szCs w:val="24"/>
          <w:u w:val="single"/>
        </w:rPr>
      </w:pPr>
      <w:proofErr w:type="spellStart"/>
      <w:r w:rsidRPr="0033536E">
        <w:rPr>
          <w:rFonts w:ascii="Times New Roman" w:hAnsi="Times New Roman" w:cs="Times New Roman"/>
          <w:sz w:val="24"/>
          <w:szCs w:val="24"/>
          <w:u w:val="single"/>
        </w:rPr>
        <w:t>Probenesid</w:t>
      </w:r>
      <w:proofErr w:type="spellEnd"/>
    </w:p>
    <w:p w:rsidR="0033536E" w:rsidRDefault="0033536E" w:rsidP="0033536E">
      <w:pPr>
        <w:spacing w:after="0" w:line="360" w:lineRule="auto"/>
        <w:jc w:val="both"/>
        <w:rPr>
          <w:rFonts w:ascii="Times New Roman" w:hAnsi="Times New Roman" w:cs="Times New Roman"/>
          <w:sz w:val="24"/>
          <w:szCs w:val="24"/>
        </w:rPr>
      </w:pPr>
      <w:proofErr w:type="spellStart"/>
      <w:r w:rsidRPr="0033536E">
        <w:rPr>
          <w:rFonts w:ascii="Times New Roman" w:hAnsi="Times New Roman" w:cs="Times New Roman"/>
          <w:sz w:val="24"/>
          <w:szCs w:val="24"/>
        </w:rPr>
        <w:t>Probenesid</w:t>
      </w:r>
      <w:proofErr w:type="spellEnd"/>
      <w:r w:rsidRPr="0033536E">
        <w:rPr>
          <w:rFonts w:ascii="Times New Roman" w:hAnsi="Times New Roman" w:cs="Times New Roman"/>
          <w:sz w:val="24"/>
          <w:szCs w:val="24"/>
        </w:rPr>
        <w:t xml:space="preserve"> ile birlikte kullanım önerilmemektedir</w:t>
      </w:r>
      <w:r>
        <w:rPr>
          <w:rFonts w:ascii="Times New Roman" w:hAnsi="Times New Roman" w:cs="Times New Roman"/>
          <w:sz w:val="24"/>
          <w:szCs w:val="24"/>
        </w:rPr>
        <w:t>.</w:t>
      </w:r>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Probenesid</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amoksisilinin</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renal</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tübüler</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sekresyonunu</w:t>
      </w:r>
      <w:proofErr w:type="spellEnd"/>
      <w:r w:rsidRPr="0033536E">
        <w:rPr>
          <w:rFonts w:ascii="Times New Roman" w:hAnsi="Times New Roman" w:cs="Times New Roman"/>
          <w:sz w:val="24"/>
          <w:szCs w:val="24"/>
        </w:rPr>
        <w:t xml:space="preserve"> azaltır. </w:t>
      </w:r>
      <w:proofErr w:type="spellStart"/>
      <w:r w:rsidRPr="0033536E">
        <w:rPr>
          <w:rFonts w:ascii="Times New Roman" w:hAnsi="Times New Roman" w:cs="Times New Roman"/>
          <w:sz w:val="24"/>
          <w:szCs w:val="24"/>
        </w:rPr>
        <w:t>Probenesidin</w:t>
      </w:r>
      <w:proofErr w:type="spellEnd"/>
      <w:r w:rsidRPr="0033536E">
        <w:rPr>
          <w:rFonts w:ascii="Times New Roman" w:hAnsi="Times New Roman" w:cs="Times New Roman"/>
          <w:sz w:val="24"/>
          <w:szCs w:val="24"/>
        </w:rPr>
        <w:t xml:space="preserve"> </w:t>
      </w:r>
      <w:r>
        <w:rPr>
          <w:rFonts w:ascii="Times New Roman" w:hAnsi="Times New Roman" w:cs="Times New Roman"/>
          <w:sz w:val="24"/>
          <w:szCs w:val="24"/>
        </w:rPr>
        <w:t xml:space="preserve">AMOKLAVİN ile </w:t>
      </w:r>
      <w:r w:rsidRPr="0033536E">
        <w:rPr>
          <w:rFonts w:ascii="Times New Roman" w:hAnsi="Times New Roman" w:cs="Times New Roman"/>
          <w:sz w:val="24"/>
          <w:szCs w:val="24"/>
        </w:rPr>
        <w:t xml:space="preserve">birlikte kullanımı </w:t>
      </w:r>
      <w:proofErr w:type="spellStart"/>
      <w:r w:rsidRPr="0033536E">
        <w:rPr>
          <w:rFonts w:ascii="Times New Roman" w:hAnsi="Times New Roman" w:cs="Times New Roman"/>
          <w:sz w:val="24"/>
          <w:szCs w:val="24"/>
        </w:rPr>
        <w:t>amoksisilinin</w:t>
      </w:r>
      <w:proofErr w:type="spellEnd"/>
      <w:r w:rsidRPr="0033536E">
        <w:rPr>
          <w:rFonts w:ascii="Times New Roman" w:hAnsi="Times New Roman" w:cs="Times New Roman"/>
          <w:sz w:val="24"/>
          <w:szCs w:val="24"/>
        </w:rPr>
        <w:t xml:space="preserve"> kan seviyelerin</w:t>
      </w:r>
      <w:r>
        <w:rPr>
          <w:rFonts w:ascii="Times New Roman" w:hAnsi="Times New Roman" w:cs="Times New Roman"/>
          <w:sz w:val="24"/>
          <w:szCs w:val="24"/>
        </w:rPr>
        <w:t>in</w:t>
      </w:r>
      <w:r w:rsidRPr="0033536E">
        <w:rPr>
          <w:rFonts w:ascii="Times New Roman" w:hAnsi="Times New Roman" w:cs="Times New Roman"/>
          <w:sz w:val="24"/>
          <w:szCs w:val="24"/>
        </w:rPr>
        <w:t xml:space="preserve"> art</w:t>
      </w:r>
      <w:r>
        <w:rPr>
          <w:rFonts w:ascii="Times New Roman" w:hAnsi="Times New Roman" w:cs="Times New Roman"/>
          <w:sz w:val="24"/>
          <w:szCs w:val="24"/>
        </w:rPr>
        <w:t>ışına</w:t>
      </w:r>
      <w:r w:rsidRPr="0033536E">
        <w:rPr>
          <w:rFonts w:ascii="Times New Roman" w:hAnsi="Times New Roman" w:cs="Times New Roman"/>
          <w:sz w:val="24"/>
          <w:szCs w:val="24"/>
        </w:rPr>
        <w:t xml:space="preserve"> ve </w:t>
      </w:r>
      <w:r>
        <w:rPr>
          <w:rFonts w:ascii="Times New Roman" w:hAnsi="Times New Roman" w:cs="Times New Roman"/>
          <w:sz w:val="24"/>
          <w:szCs w:val="24"/>
        </w:rPr>
        <w:t xml:space="preserve">kanda bulunma süresinin uzamasına neden olabilirken, </w:t>
      </w:r>
      <w:proofErr w:type="spellStart"/>
      <w:r>
        <w:rPr>
          <w:rFonts w:ascii="Times New Roman" w:hAnsi="Times New Roman" w:cs="Times New Roman"/>
          <w:sz w:val="24"/>
          <w:szCs w:val="24"/>
        </w:rPr>
        <w:t>klavulanatı</w:t>
      </w:r>
      <w:proofErr w:type="spellEnd"/>
      <w:r w:rsidRPr="0033536E">
        <w:rPr>
          <w:rFonts w:ascii="Times New Roman" w:hAnsi="Times New Roman" w:cs="Times New Roman"/>
          <w:sz w:val="24"/>
          <w:szCs w:val="24"/>
        </w:rPr>
        <w:t xml:space="preserve"> etkilemez.</w:t>
      </w:r>
    </w:p>
    <w:p w:rsidR="0033536E" w:rsidRPr="0033536E" w:rsidRDefault="0033536E" w:rsidP="0033536E">
      <w:pPr>
        <w:spacing w:after="0" w:line="360" w:lineRule="auto"/>
        <w:jc w:val="both"/>
        <w:rPr>
          <w:rFonts w:ascii="Times New Roman" w:hAnsi="Times New Roman" w:cs="Times New Roman"/>
          <w:sz w:val="24"/>
          <w:szCs w:val="24"/>
          <w:u w:val="single"/>
        </w:rPr>
      </w:pPr>
      <w:proofErr w:type="spellStart"/>
      <w:r w:rsidRPr="0033536E">
        <w:rPr>
          <w:rFonts w:ascii="Times New Roman" w:hAnsi="Times New Roman" w:cs="Times New Roman"/>
          <w:sz w:val="24"/>
          <w:szCs w:val="24"/>
          <w:u w:val="single"/>
        </w:rPr>
        <w:t>Allopurinol</w:t>
      </w:r>
      <w:proofErr w:type="spellEnd"/>
    </w:p>
    <w:p w:rsidR="0033536E" w:rsidRDefault="0033536E" w:rsidP="0033536E">
      <w:pPr>
        <w:spacing w:after="0" w:line="360" w:lineRule="auto"/>
        <w:jc w:val="both"/>
        <w:rPr>
          <w:rFonts w:ascii="Times New Roman" w:hAnsi="Times New Roman" w:cs="Times New Roman"/>
          <w:sz w:val="24"/>
          <w:szCs w:val="24"/>
        </w:rPr>
      </w:pPr>
      <w:proofErr w:type="spellStart"/>
      <w:r w:rsidRPr="0033536E">
        <w:rPr>
          <w:rFonts w:ascii="Times New Roman" w:hAnsi="Times New Roman" w:cs="Times New Roman"/>
          <w:sz w:val="24"/>
          <w:szCs w:val="24"/>
        </w:rPr>
        <w:t>Amoksisilin</w:t>
      </w:r>
      <w:proofErr w:type="spellEnd"/>
      <w:r w:rsidRPr="0033536E">
        <w:rPr>
          <w:rFonts w:ascii="Times New Roman" w:hAnsi="Times New Roman" w:cs="Times New Roman"/>
          <w:sz w:val="24"/>
          <w:szCs w:val="24"/>
        </w:rPr>
        <w:t xml:space="preserve"> tedavisi esnasında </w:t>
      </w:r>
      <w:proofErr w:type="spellStart"/>
      <w:r w:rsidRPr="0033536E">
        <w:rPr>
          <w:rFonts w:ascii="Times New Roman" w:hAnsi="Times New Roman" w:cs="Times New Roman"/>
          <w:sz w:val="24"/>
          <w:szCs w:val="24"/>
        </w:rPr>
        <w:t>allopurinol</w:t>
      </w:r>
      <w:proofErr w:type="spellEnd"/>
      <w:r w:rsidRPr="0033536E">
        <w:rPr>
          <w:rFonts w:ascii="Times New Roman" w:hAnsi="Times New Roman" w:cs="Times New Roman"/>
          <w:sz w:val="24"/>
          <w:szCs w:val="24"/>
        </w:rPr>
        <w:t xml:space="preserve"> kullanımı alerjik cilt reaksiyonları olasılığını artırabilir. </w:t>
      </w:r>
      <w:proofErr w:type="spellStart"/>
      <w:r w:rsidRPr="0033536E">
        <w:rPr>
          <w:rFonts w:ascii="Times New Roman" w:hAnsi="Times New Roman" w:cs="Times New Roman"/>
          <w:sz w:val="24"/>
          <w:szCs w:val="24"/>
        </w:rPr>
        <w:t>Allopurinol</w:t>
      </w:r>
      <w:proofErr w:type="spellEnd"/>
      <w:r w:rsidRPr="0033536E">
        <w:rPr>
          <w:rFonts w:ascii="Times New Roman" w:hAnsi="Times New Roman" w:cs="Times New Roman"/>
          <w:sz w:val="24"/>
          <w:szCs w:val="24"/>
        </w:rPr>
        <w:t xml:space="preserve"> ve </w:t>
      </w:r>
      <w:proofErr w:type="spellStart"/>
      <w:r w:rsidRPr="0033536E">
        <w:rPr>
          <w:rFonts w:ascii="Times New Roman" w:hAnsi="Times New Roman" w:cs="Times New Roman"/>
          <w:sz w:val="24"/>
          <w:szCs w:val="24"/>
        </w:rPr>
        <w:t>AMOKLAVİN’in</w:t>
      </w:r>
      <w:proofErr w:type="spellEnd"/>
      <w:r w:rsidRPr="0033536E">
        <w:rPr>
          <w:rFonts w:ascii="Times New Roman" w:hAnsi="Times New Roman" w:cs="Times New Roman"/>
          <w:sz w:val="24"/>
          <w:szCs w:val="24"/>
        </w:rPr>
        <w:t xml:space="preserve"> birlikte kullanımına ait veri yoktur.</w:t>
      </w:r>
    </w:p>
    <w:p w:rsidR="0033536E" w:rsidRPr="0033536E" w:rsidRDefault="0033536E" w:rsidP="0033536E">
      <w:pPr>
        <w:spacing w:after="0" w:line="360" w:lineRule="auto"/>
        <w:jc w:val="both"/>
        <w:rPr>
          <w:rFonts w:ascii="Times New Roman" w:hAnsi="Times New Roman" w:cs="Times New Roman"/>
          <w:sz w:val="24"/>
          <w:szCs w:val="24"/>
        </w:rPr>
      </w:pPr>
    </w:p>
    <w:p w:rsidR="0033536E" w:rsidRPr="0033536E" w:rsidRDefault="0033536E" w:rsidP="0033536E">
      <w:pPr>
        <w:spacing w:after="0" w:line="360" w:lineRule="auto"/>
        <w:jc w:val="both"/>
        <w:rPr>
          <w:rFonts w:ascii="Times New Roman" w:hAnsi="Times New Roman" w:cs="Times New Roman"/>
          <w:sz w:val="24"/>
          <w:szCs w:val="24"/>
          <w:u w:val="single"/>
        </w:rPr>
      </w:pPr>
      <w:r w:rsidRPr="0033536E">
        <w:rPr>
          <w:rFonts w:ascii="Times New Roman" w:hAnsi="Times New Roman" w:cs="Times New Roman"/>
          <w:sz w:val="24"/>
          <w:szCs w:val="24"/>
          <w:u w:val="single"/>
        </w:rPr>
        <w:t xml:space="preserve">Oral </w:t>
      </w:r>
      <w:proofErr w:type="spellStart"/>
      <w:r w:rsidRPr="0033536E">
        <w:rPr>
          <w:rFonts w:ascii="Times New Roman" w:hAnsi="Times New Roman" w:cs="Times New Roman"/>
          <w:sz w:val="24"/>
          <w:szCs w:val="24"/>
          <w:u w:val="single"/>
        </w:rPr>
        <w:t>kontraseptifler</w:t>
      </w:r>
      <w:proofErr w:type="spellEnd"/>
    </w:p>
    <w:p w:rsidR="0033536E" w:rsidRPr="0033536E" w:rsidRDefault="0033536E" w:rsidP="0033536E">
      <w:pPr>
        <w:spacing w:after="0" w:line="360" w:lineRule="auto"/>
        <w:jc w:val="both"/>
        <w:rPr>
          <w:rFonts w:ascii="Times New Roman" w:hAnsi="Times New Roman" w:cs="Times New Roman"/>
          <w:sz w:val="24"/>
          <w:szCs w:val="24"/>
        </w:rPr>
      </w:pPr>
      <w:r w:rsidRPr="0033536E">
        <w:rPr>
          <w:rFonts w:ascii="Times New Roman" w:hAnsi="Times New Roman" w:cs="Times New Roman"/>
          <w:sz w:val="24"/>
          <w:szCs w:val="24"/>
        </w:rPr>
        <w:t>Diğer antibiyotiklerde de olduğu gibi AMOKLAVİN</w:t>
      </w:r>
      <w:r>
        <w:rPr>
          <w:rFonts w:ascii="Times New Roman" w:hAnsi="Times New Roman" w:cs="Times New Roman"/>
          <w:sz w:val="24"/>
          <w:szCs w:val="24"/>
        </w:rPr>
        <w:t xml:space="preserve">, barsak </w:t>
      </w:r>
      <w:proofErr w:type="gramStart"/>
      <w:r>
        <w:rPr>
          <w:rFonts w:ascii="Times New Roman" w:hAnsi="Times New Roman" w:cs="Times New Roman"/>
          <w:sz w:val="24"/>
          <w:szCs w:val="24"/>
        </w:rPr>
        <w:t>florasını</w:t>
      </w:r>
      <w:proofErr w:type="gramEnd"/>
      <w:r>
        <w:rPr>
          <w:rFonts w:ascii="Times New Roman" w:hAnsi="Times New Roman" w:cs="Times New Roman"/>
          <w:sz w:val="24"/>
          <w:szCs w:val="24"/>
        </w:rPr>
        <w:t xml:space="preserve"> etkileyebilir, östrojen </w:t>
      </w:r>
      <w:proofErr w:type="spellStart"/>
      <w:r>
        <w:rPr>
          <w:rFonts w:ascii="Times New Roman" w:hAnsi="Times New Roman" w:cs="Times New Roman"/>
          <w:sz w:val="24"/>
          <w:szCs w:val="24"/>
        </w:rPr>
        <w:t>reabsorpsiyonunun</w:t>
      </w:r>
      <w:proofErr w:type="spellEnd"/>
      <w:r>
        <w:rPr>
          <w:rFonts w:ascii="Times New Roman" w:hAnsi="Times New Roman" w:cs="Times New Roman"/>
          <w:sz w:val="24"/>
          <w:szCs w:val="24"/>
        </w:rPr>
        <w:t xml:space="preserve"> azalmasına yol açar ve kombine</w:t>
      </w:r>
      <w:r w:rsidRPr="0033536E">
        <w:rPr>
          <w:rFonts w:ascii="Times New Roman" w:hAnsi="Times New Roman" w:cs="Times New Roman"/>
          <w:sz w:val="24"/>
          <w:szCs w:val="24"/>
        </w:rPr>
        <w:t xml:space="preserve"> oral </w:t>
      </w:r>
      <w:proofErr w:type="spellStart"/>
      <w:r w:rsidRPr="0033536E">
        <w:rPr>
          <w:rFonts w:ascii="Times New Roman" w:hAnsi="Times New Roman" w:cs="Times New Roman"/>
          <w:sz w:val="24"/>
          <w:szCs w:val="24"/>
        </w:rPr>
        <w:t>kontraseptiflerin</w:t>
      </w:r>
      <w:proofErr w:type="spellEnd"/>
      <w:r w:rsidRPr="0033536E">
        <w:rPr>
          <w:rFonts w:ascii="Times New Roman" w:hAnsi="Times New Roman" w:cs="Times New Roman"/>
          <w:sz w:val="24"/>
          <w:szCs w:val="24"/>
        </w:rPr>
        <w:t xml:space="preserve"> etkinliğini azalt</w:t>
      </w:r>
      <w:r>
        <w:rPr>
          <w:rFonts w:ascii="Times New Roman" w:hAnsi="Times New Roman" w:cs="Times New Roman"/>
          <w:sz w:val="24"/>
          <w:szCs w:val="24"/>
        </w:rPr>
        <w:t>ır</w:t>
      </w:r>
      <w:r w:rsidRPr="0033536E">
        <w:rPr>
          <w:rFonts w:ascii="Times New Roman" w:hAnsi="Times New Roman" w:cs="Times New Roman"/>
          <w:sz w:val="24"/>
          <w:szCs w:val="24"/>
        </w:rPr>
        <w:t>.</w:t>
      </w:r>
    </w:p>
    <w:p w:rsidR="0033536E" w:rsidRDefault="0033536E" w:rsidP="0033536E">
      <w:pPr>
        <w:spacing w:after="0" w:line="360" w:lineRule="auto"/>
        <w:jc w:val="both"/>
        <w:rPr>
          <w:rFonts w:ascii="Times New Roman" w:hAnsi="Times New Roman" w:cs="Times New Roman"/>
          <w:sz w:val="24"/>
          <w:szCs w:val="24"/>
          <w:u w:val="single"/>
        </w:rPr>
      </w:pPr>
    </w:p>
    <w:p w:rsidR="0033536E" w:rsidRPr="0033536E" w:rsidRDefault="0033536E" w:rsidP="0033536E">
      <w:pPr>
        <w:spacing w:after="0" w:line="360" w:lineRule="auto"/>
        <w:jc w:val="both"/>
        <w:rPr>
          <w:rFonts w:ascii="Times New Roman" w:hAnsi="Times New Roman" w:cs="Times New Roman"/>
          <w:sz w:val="24"/>
          <w:szCs w:val="24"/>
          <w:u w:val="single"/>
        </w:rPr>
      </w:pPr>
      <w:r w:rsidRPr="0033536E">
        <w:rPr>
          <w:rFonts w:ascii="Times New Roman" w:hAnsi="Times New Roman" w:cs="Times New Roman"/>
          <w:sz w:val="24"/>
          <w:szCs w:val="24"/>
          <w:u w:val="single"/>
        </w:rPr>
        <w:t xml:space="preserve">Oral </w:t>
      </w:r>
      <w:proofErr w:type="spellStart"/>
      <w:r w:rsidRPr="0033536E">
        <w:rPr>
          <w:rFonts w:ascii="Times New Roman" w:hAnsi="Times New Roman" w:cs="Times New Roman"/>
          <w:sz w:val="24"/>
          <w:szCs w:val="24"/>
          <w:u w:val="single"/>
        </w:rPr>
        <w:t>antikoagülanlar</w:t>
      </w:r>
      <w:proofErr w:type="spellEnd"/>
    </w:p>
    <w:p w:rsidR="00363C75" w:rsidRDefault="00363C75" w:rsidP="0033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Literatürde, </w:t>
      </w:r>
      <w:proofErr w:type="spellStart"/>
      <w:r>
        <w:rPr>
          <w:rFonts w:ascii="Times New Roman" w:hAnsi="Times New Roman" w:cs="Times New Roman"/>
          <w:sz w:val="24"/>
          <w:szCs w:val="24"/>
        </w:rPr>
        <w:t>asenokumarol</w:t>
      </w:r>
      <w:proofErr w:type="spellEnd"/>
      <w:r>
        <w:rPr>
          <w:rFonts w:ascii="Times New Roman" w:hAnsi="Times New Roman" w:cs="Times New Roman"/>
          <w:sz w:val="24"/>
          <w:szCs w:val="24"/>
        </w:rPr>
        <w:t xml:space="preserve"> veya </w:t>
      </w:r>
      <w:proofErr w:type="spellStart"/>
      <w:r>
        <w:rPr>
          <w:rFonts w:ascii="Times New Roman" w:hAnsi="Times New Roman" w:cs="Times New Roman"/>
          <w:sz w:val="24"/>
          <w:szCs w:val="24"/>
        </w:rPr>
        <w:t>varfarin</w:t>
      </w:r>
      <w:proofErr w:type="spellEnd"/>
      <w:r>
        <w:rPr>
          <w:rFonts w:ascii="Times New Roman" w:hAnsi="Times New Roman" w:cs="Times New Roman"/>
          <w:sz w:val="24"/>
          <w:szCs w:val="24"/>
        </w:rPr>
        <w:t xml:space="preserve"> kullanan 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tedavisi verilen bazı hastaların INR değerinde seyrek olarak yükselme görüldüğü bildirilmiştir. Eğer bu birlikte kullanım gerekli ise, AMOKLAVİN kullanımı veya bırakılması sürecinde </w:t>
      </w:r>
      <w:proofErr w:type="spellStart"/>
      <w:r>
        <w:rPr>
          <w:rFonts w:ascii="Times New Roman" w:hAnsi="Times New Roman" w:cs="Times New Roman"/>
          <w:sz w:val="24"/>
          <w:szCs w:val="24"/>
        </w:rPr>
        <w:t>protrombin</w:t>
      </w:r>
      <w:proofErr w:type="spellEnd"/>
      <w:r>
        <w:rPr>
          <w:rFonts w:ascii="Times New Roman" w:hAnsi="Times New Roman" w:cs="Times New Roman"/>
          <w:sz w:val="24"/>
          <w:szCs w:val="24"/>
        </w:rPr>
        <w:t xml:space="preserve"> zamanı veya INR değeri dikkatle izlenmelidir.</w:t>
      </w:r>
    </w:p>
    <w:p w:rsidR="00363C75" w:rsidRPr="00363C75" w:rsidRDefault="00363C75" w:rsidP="0033536E">
      <w:pPr>
        <w:spacing w:after="0" w:line="360" w:lineRule="auto"/>
        <w:jc w:val="both"/>
        <w:rPr>
          <w:rFonts w:ascii="Times New Roman" w:hAnsi="Times New Roman" w:cs="Times New Roman"/>
          <w:sz w:val="24"/>
          <w:szCs w:val="24"/>
        </w:rPr>
      </w:pPr>
    </w:p>
    <w:p w:rsidR="0033536E" w:rsidRPr="0033536E" w:rsidRDefault="0033536E" w:rsidP="0033536E">
      <w:pPr>
        <w:spacing w:after="0" w:line="360" w:lineRule="auto"/>
        <w:jc w:val="both"/>
        <w:rPr>
          <w:rFonts w:ascii="Times New Roman" w:hAnsi="Times New Roman" w:cs="Times New Roman"/>
          <w:sz w:val="24"/>
          <w:szCs w:val="24"/>
          <w:u w:val="single"/>
        </w:rPr>
      </w:pPr>
      <w:proofErr w:type="spellStart"/>
      <w:r w:rsidRPr="0033536E">
        <w:rPr>
          <w:rFonts w:ascii="Times New Roman" w:hAnsi="Times New Roman" w:cs="Times New Roman"/>
          <w:sz w:val="24"/>
          <w:szCs w:val="24"/>
          <w:u w:val="single"/>
        </w:rPr>
        <w:t>Metotreksat</w:t>
      </w:r>
      <w:proofErr w:type="spellEnd"/>
    </w:p>
    <w:p w:rsidR="0033536E" w:rsidRPr="0033536E" w:rsidRDefault="0033536E" w:rsidP="0033536E">
      <w:pPr>
        <w:spacing w:after="0" w:line="360" w:lineRule="auto"/>
        <w:jc w:val="both"/>
        <w:rPr>
          <w:rFonts w:ascii="Times New Roman" w:hAnsi="Times New Roman" w:cs="Times New Roman"/>
          <w:sz w:val="24"/>
          <w:szCs w:val="24"/>
        </w:rPr>
      </w:pPr>
      <w:r w:rsidRPr="0033536E">
        <w:rPr>
          <w:rFonts w:ascii="Times New Roman" w:hAnsi="Times New Roman" w:cs="Times New Roman"/>
          <w:sz w:val="24"/>
          <w:szCs w:val="24"/>
        </w:rPr>
        <w:t xml:space="preserve">Penisilinler </w:t>
      </w:r>
      <w:proofErr w:type="spellStart"/>
      <w:r w:rsidRPr="0033536E">
        <w:rPr>
          <w:rFonts w:ascii="Times New Roman" w:hAnsi="Times New Roman" w:cs="Times New Roman"/>
          <w:sz w:val="24"/>
          <w:szCs w:val="24"/>
        </w:rPr>
        <w:t>metotreksatın</w:t>
      </w:r>
      <w:proofErr w:type="spellEnd"/>
      <w:r w:rsidRPr="0033536E">
        <w:rPr>
          <w:rFonts w:ascii="Times New Roman" w:hAnsi="Times New Roman" w:cs="Times New Roman"/>
          <w:sz w:val="24"/>
          <w:szCs w:val="24"/>
        </w:rPr>
        <w:t xml:space="preserve"> atılımını azaltabilir ve bu da </w:t>
      </w:r>
      <w:proofErr w:type="spellStart"/>
      <w:r w:rsidRPr="0033536E">
        <w:rPr>
          <w:rFonts w:ascii="Times New Roman" w:hAnsi="Times New Roman" w:cs="Times New Roman"/>
          <w:sz w:val="24"/>
          <w:szCs w:val="24"/>
        </w:rPr>
        <w:t>toksisitede</w:t>
      </w:r>
      <w:proofErr w:type="spellEnd"/>
      <w:r w:rsidRPr="0033536E">
        <w:rPr>
          <w:rFonts w:ascii="Times New Roman" w:hAnsi="Times New Roman" w:cs="Times New Roman"/>
          <w:sz w:val="24"/>
          <w:szCs w:val="24"/>
        </w:rPr>
        <w:t xml:space="preserve"> potansiyel bir artışa neden olur.</w:t>
      </w:r>
    </w:p>
    <w:p w:rsidR="0033536E" w:rsidRPr="00616E59" w:rsidRDefault="0033536E"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Özel </w:t>
      </w:r>
      <w:proofErr w:type="gramStart"/>
      <w:r>
        <w:rPr>
          <w:rFonts w:ascii="Times New Roman" w:hAnsi="Times New Roman" w:cs="Times New Roman"/>
          <w:b/>
          <w:sz w:val="24"/>
          <w:szCs w:val="24"/>
        </w:rPr>
        <w:t>popülasyonlara</w:t>
      </w:r>
      <w:proofErr w:type="gramEnd"/>
      <w:r>
        <w:rPr>
          <w:rFonts w:ascii="Times New Roman" w:hAnsi="Times New Roman" w:cs="Times New Roman"/>
          <w:b/>
          <w:sz w:val="24"/>
          <w:szCs w:val="24"/>
        </w:rPr>
        <w:t xml:space="preserve"> ilişkin ek bilgiler:</w:t>
      </w:r>
    </w:p>
    <w:p w:rsidR="00616E59" w:rsidRDefault="00363C7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Veri bulunmamaktadır.</w:t>
      </w: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Pediyatrik </w:t>
      </w:r>
      <w:proofErr w:type="gramStart"/>
      <w:r>
        <w:rPr>
          <w:rFonts w:ascii="Times New Roman" w:hAnsi="Times New Roman" w:cs="Times New Roman"/>
          <w:b/>
          <w:sz w:val="24"/>
          <w:szCs w:val="24"/>
        </w:rPr>
        <w:t>popülasyon</w:t>
      </w:r>
      <w:proofErr w:type="gramEnd"/>
      <w:r>
        <w:rPr>
          <w:rFonts w:ascii="Times New Roman" w:hAnsi="Times New Roman" w:cs="Times New Roman"/>
          <w:b/>
          <w:sz w:val="24"/>
          <w:szCs w:val="24"/>
        </w:rPr>
        <w:t>:</w:t>
      </w:r>
    </w:p>
    <w:p w:rsidR="00616E59" w:rsidRDefault="00363C7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Yukarıda verilen bilgiler </w:t>
      </w:r>
      <w:proofErr w:type="spellStart"/>
      <w:r>
        <w:rPr>
          <w:rFonts w:ascii="Times New Roman" w:hAnsi="Times New Roman" w:cs="Times New Roman"/>
          <w:sz w:val="24"/>
          <w:szCs w:val="24"/>
        </w:rPr>
        <w:t>pediyatrik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popülasyon</w:t>
      </w:r>
      <w:proofErr w:type="gramEnd"/>
      <w:r>
        <w:rPr>
          <w:rFonts w:ascii="Times New Roman" w:hAnsi="Times New Roman" w:cs="Times New Roman"/>
          <w:sz w:val="24"/>
          <w:szCs w:val="24"/>
        </w:rPr>
        <w:t xml:space="preserve"> için geçerlidir.</w:t>
      </w:r>
    </w:p>
    <w:p w:rsidR="00363C75" w:rsidRPr="00616E59" w:rsidRDefault="00363C75"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Gebelik ve </w:t>
      </w:r>
      <w:proofErr w:type="spellStart"/>
      <w:r>
        <w:rPr>
          <w:rFonts w:ascii="Times New Roman" w:hAnsi="Times New Roman" w:cs="Times New Roman"/>
          <w:b/>
          <w:sz w:val="24"/>
          <w:szCs w:val="24"/>
        </w:rPr>
        <w:t>laktasyon</w:t>
      </w:r>
      <w:proofErr w:type="spellEnd"/>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Genel tavsiye</w:t>
      </w:r>
    </w:p>
    <w:p w:rsidR="00616E59"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Gebelik kategorisi: B</w:t>
      </w:r>
    </w:p>
    <w:p w:rsidR="009E6D68" w:rsidRPr="00616E59" w:rsidRDefault="009E6D68"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Çocuk doğurma potansiyeli bulunan kadınlar/Doğum kontrolü (</w:t>
      </w:r>
      <w:proofErr w:type="spellStart"/>
      <w:r>
        <w:rPr>
          <w:rFonts w:ascii="Times New Roman" w:hAnsi="Times New Roman" w:cs="Times New Roman"/>
          <w:b/>
          <w:sz w:val="24"/>
          <w:szCs w:val="24"/>
        </w:rPr>
        <w:t>Kontrasepsiyon</w:t>
      </w:r>
      <w:proofErr w:type="spellEnd"/>
      <w:r>
        <w:rPr>
          <w:rFonts w:ascii="Times New Roman" w:hAnsi="Times New Roman" w:cs="Times New Roman"/>
          <w:b/>
          <w:sz w:val="24"/>
          <w:szCs w:val="24"/>
        </w:rPr>
        <w:t>)</w:t>
      </w:r>
    </w:p>
    <w:p w:rsidR="00616E59"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Diğer antibiyotiklerde de olduğu gibi AMOKLAVİN, barsak </w:t>
      </w:r>
      <w:proofErr w:type="gramStart"/>
      <w:r>
        <w:rPr>
          <w:rFonts w:ascii="Times New Roman" w:hAnsi="Times New Roman" w:cs="Times New Roman"/>
          <w:sz w:val="24"/>
          <w:szCs w:val="24"/>
        </w:rPr>
        <w:t>florasını</w:t>
      </w:r>
      <w:proofErr w:type="gramEnd"/>
      <w:r>
        <w:rPr>
          <w:rFonts w:ascii="Times New Roman" w:hAnsi="Times New Roman" w:cs="Times New Roman"/>
          <w:sz w:val="24"/>
          <w:szCs w:val="24"/>
        </w:rPr>
        <w:t xml:space="preserve"> etkileyebilir, östrojen </w:t>
      </w:r>
      <w:proofErr w:type="spellStart"/>
      <w:r>
        <w:rPr>
          <w:rFonts w:ascii="Times New Roman" w:hAnsi="Times New Roman" w:cs="Times New Roman"/>
          <w:sz w:val="24"/>
          <w:szCs w:val="24"/>
        </w:rPr>
        <w:t>reabsorpsiyonunun</w:t>
      </w:r>
      <w:proofErr w:type="spellEnd"/>
      <w:r>
        <w:rPr>
          <w:rFonts w:ascii="Times New Roman" w:hAnsi="Times New Roman" w:cs="Times New Roman"/>
          <w:sz w:val="24"/>
          <w:szCs w:val="24"/>
        </w:rPr>
        <w:t xml:space="preserve"> azalmasına yol açar ve kombine oral </w:t>
      </w:r>
      <w:proofErr w:type="spellStart"/>
      <w:r>
        <w:rPr>
          <w:rFonts w:ascii="Times New Roman" w:hAnsi="Times New Roman" w:cs="Times New Roman"/>
          <w:sz w:val="24"/>
          <w:szCs w:val="24"/>
        </w:rPr>
        <w:t>kontraseptiflerin</w:t>
      </w:r>
      <w:proofErr w:type="spellEnd"/>
      <w:r>
        <w:rPr>
          <w:rFonts w:ascii="Times New Roman" w:hAnsi="Times New Roman" w:cs="Times New Roman"/>
          <w:sz w:val="24"/>
          <w:szCs w:val="24"/>
        </w:rPr>
        <w:t xml:space="preserve"> etkililiğini azaltır. Bu nedenle tedavi süresince alternatif, etkili ve güvenilir bir doğum kontrol yöntemi uygulanmalıdır.</w:t>
      </w:r>
    </w:p>
    <w:p w:rsidR="009E6D68" w:rsidRDefault="009E6D68" w:rsidP="00EB007B">
      <w:pPr>
        <w:spacing w:after="0" w:line="360" w:lineRule="auto"/>
        <w:jc w:val="both"/>
        <w:rPr>
          <w:rFonts w:ascii="Times New Roman" w:hAnsi="Times New Roman" w:cs="Times New Roman"/>
          <w:sz w:val="24"/>
          <w:szCs w:val="24"/>
        </w:rPr>
      </w:pPr>
    </w:p>
    <w:p w:rsidR="00AC5079" w:rsidRPr="00616E59" w:rsidRDefault="00AC5079"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Gebelik dönemi</w:t>
      </w:r>
    </w:p>
    <w:p w:rsidR="00616E59"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Gebe kadınlara verilirken dikkatli olunmalıdır.</w:t>
      </w:r>
    </w:p>
    <w:p w:rsidR="009E6D68" w:rsidRDefault="009E6D68" w:rsidP="00EB007B">
      <w:pPr>
        <w:spacing w:after="0" w:line="360" w:lineRule="auto"/>
        <w:jc w:val="both"/>
        <w:rPr>
          <w:rFonts w:ascii="Times New Roman" w:hAnsi="Times New Roman" w:cs="Times New Roman"/>
          <w:sz w:val="24"/>
          <w:szCs w:val="24"/>
        </w:rPr>
      </w:pPr>
    </w:p>
    <w:p w:rsidR="009E6D68"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Sınırlı sayıda gebelikte maruz kalma olgularına ilişkin veriler, </w:t>
      </w: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gebelik üzerinde ya da </w:t>
      </w:r>
      <w:proofErr w:type="spellStart"/>
      <w:r>
        <w:rPr>
          <w:rFonts w:ascii="Times New Roman" w:hAnsi="Times New Roman" w:cs="Times New Roman"/>
          <w:sz w:val="24"/>
          <w:szCs w:val="24"/>
        </w:rPr>
        <w:t>fetusun</w:t>
      </w:r>
      <w:proofErr w:type="spellEnd"/>
      <w:r>
        <w:rPr>
          <w:rFonts w:ascii="Times New Roman" w:hAnsi="Times New Roman" w:cs="Times New Roman"/>
          <w:sz w:val="24"/>
          <w:szCs w:val="24"/>
        </w:rPr>
        <w:t xml:space="preserve">/yeni doğan çocuğun sağlığı üzerinde </w:t>
      </w:r>
      <w:proofErr w:type="spellStart"/>
      <w:r>
        <w:rPr>
          <w:rFonts w:ascii="Times New Roman" w:hAnsi="Times New Roman" w:cs="Times New Roman"/>
          <w:sz w:val="24"/>
          <w:szCs w:val="24"/>
        </w:rPr>
        <w:t>advers</w:t>
      </w:r>
      <w:proofErr w:type="spellEnd"/>
      <w:r>
        <w:rPr>
          <w:rFonts w:ascii="Times New Roman" w:hAnsi="Times New Roman" w:cs="Times New Roman"/>
          <w:sz w:val="24"/>
          <w:szCs w:val="24"/>
        </w:rPr>
        <w:t xml:space="preserve"> etkileri olduğunu göstermemektedir. Bugüne kadar herhangi önemli bir epidemiyolojik veri elde edilmemiştir. Hayvanlar üzerinde yapılan çalışmalar, gebelik / </w:t>
      </w:r>
      <w:proofErr w:type="spellStart"/>
      <w:r>
        <w:rPr>
          <w:rFonts w:ascii="Times New Roman" w:hAnsi="Times New Roman" w:cs="Times New Roman"/>
          <w:sz w:val="24"/>
          <w:szCs w:val="24"/>
        </w:rPr>
        <w:t>embriyonal</w:t>
      </w:r>
      <w:proofErr w:type="spellEnd"/>
      <w:r>
        <w:rPr>
          <w:rFonts w:ascii="Times New Roman" w:hAnsi="Times New Roman" w:cs="Times New Roman"/>
          <w:sz w:val="24"/>
          <w:szCs w:val="24"/>
        </w:rPr>
        <w:t xml:space="preserve"> </w:t>
      </w:r>
      <w:r w:rsidR="008D2AFB">
        <w:rPr>
          <w:rFonts w:ascii="Times New Roman" w:hAnsi="Times New Roman" w:cs="Times New Roman"/>
          <w:sz w:val="24"/>
          <w:szCs w:val="24"/>
        </w:rPr>
        <w:t>/</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gelişim / doğum ya da doğum sonrası gelişim ile ilgili olarak doğrudan ya da zararlı etkiler olduğunu göstermemektedir (bkz. Bölüm </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w:t>
      </w:r>
    </w:p>
    <w:p w:rsidR="009E6D68" w:rsidRDefault="009E6D68" w:rsidP="00EB007B">
      <w:pPr>
        <w:spacing w:after="0" w:line="360" w:lineRule="auto"/>
        <w:jc w:val="both"/>
        <w:rPr>
          <w:rFonts w:ascii="Times New Roman" w:hAnsi="Times New Roman" w:cs="Times New Roman"/>
          <w:sz w:val="24"/>
          <w:szCs w:val="24"/>
        </w:rPr>
      </w:pPr>
    </w:p>
    <w:p w:rsidR="009E6D68" w:rsidRDefault="009E6D68"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Preterm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membran</w:t>
      </w:r>
      <w:proofErr w:type="spellEnd"/>
      <w:r>
        <w:rPr>
          <w:rFonts w:ascii="Times New Roman" w:hAnsi="Times New Roman" w:cs="Times New Roman"/>
          <w:sz w:val="24"/>
          <w:szCs w:val="24"/>
        </w:rPr>
        <w:t xml:space="preserve"> yırtılması (</w:t>
      </w:r>
      <w:proofErr w:type="spellStart"/>
      <w:r>
        <w:rPr>
          <w:rFonts w:ascii="Times New Roman" w:hAnsi="Times New Roman" w:cs="Times New Roman"/>
          <w:sz w:val="24"/>
          <w:szCs w:val="24"/>
        </w:rPr>
        <w:t>p</w:t>
      </w:r>
      <w:r w:rsidR="0007023A">
        <w:rPr>
          <w:rFonts w:ascii="Times New Roman" w:hAnsi="Times New Roman" w:cs="Times New Roman"/>
          <w:sz w:val="24"/>
          <w:szCs w:val="24"/>
        </w:rPr>
        <w:t>PROM</w:t>
      </w:r>
      <w:proofErr w:type="spellEnd"/>
      <w:r w:rsidR="0007023A">
        <w:rPr>
          <w:rFonts w:ascii="Times New Roman" w:hAnsi="Times New Roman" w:cs="Times New Roman"/>
          <w:sz w:val="24"/>
          <w:szCs w:val="24"/>
        </w:rPr>
        <w:t xml:space="preserve">) olan kadınlarda yapılan bir çalışmada, </w:t>
      </w:r>
      <w:proofErr w:type="spellStart"/>
      <w:r w:rsidR="0007023A">
        <w:rPr>
          <w:rFonts w:ascii="Times New Roman" w:hAnsi="Times New Roman" w:cs="Times New Roman"/>
          <w:sz w:val="24"/>
          <w:szCs w:val="24"/>
        </w:rPr>
        <w:t>AMOKLAVİN’in</w:t>
      </w:r>
      <w:proofErr w:type="spellEnd"/>
      <w:r w:rsidR="0007023A">
        <w:rPr>
          <w:rFonts w:ascii="Times New Roman" w:hAnsi="Times New Roman" w:cs="Times New Roman"/>
          <w:sz w:val="24"/>
          <w:szCs w:val="24"/>
        </w:rPr>
        <w:t xml:space="preserve"> </w:t>
      </w:r>
      <w:proofErr w:type="spellStart"/>
      <w:r w:rsidR="0007023A">
        <w:rPr>
          <w:rFonts w:ascii="Times New Roman" w:hAnsi="Times New Roman" w:cs="Times New Roman"/>
          <w:sz w:val="24"/>
          <w:szCs w:val="24"/>
        </w:rPr>
        <w:t>profilaktik</w:t>
      </w:r>
      <w:proofErr w:type="spellEnd"/>
      <w:r w:rsidR="0007023A">
        <w:rPr>
          <w:rFonts w:ascii="Times New Roman" w:hAnsi="Times New Roman" w:cs="Times New Roman"/>
          <w:sz w:val="24"/>
          <w:szCs w:val="24"/>
        </w:rPr>
        <w:t xml:space="preserve"> kullanımının yeni doğanlarda </w:t>
      </w:r>
      <w:proofErr w:type="spellStart"/>
      <w:r w:rsidR="0007023A">
        <w:rPr>
          <w:rFonts w:ascii="Times New Roman" w:hAnsi="Times New Roman" w:cs="Times New Roman"/>
          <w:sz w:val="24"/>
          <w:szCs w:val="24"/>
        </w:rPr>
        <w:t>nekroze</w:t>
      </w:r>
      <w:proofErr w:type="spellEnd"/>
      <w:r w:rsidR="0007023A">
        <w:rPr>
          <w:rFonts w:ascii="Times New Roman" w:hAnsi="Times New Roman" w:cs="Times New Roman"/>
          <w:sz w:val="24"/>
          <w:szCs w:val="24"/>
        </w:rPr>
        <w:t xml:space="preserve"> </w:t>
      </w:r>
      <w:proofErr w:type="spellStart"/>
      <w:r w:rsidR="0007023A">
        <w:rPr>
          <w:rFonts w:ascii="Times New Roman" w:hAnsi="Times New Roman" w:cs="Times New Roman"/>
          <w:sz w:val="24"/>
          <w:szCs w:val="24"/>
        </w:rPr>
        <w:t>enterokolit</w:t>
      </w:r>
      <w:proofErr w:type="spellEnd"/>
      <w:r w:rsidR="0007023A">
        <w:rPr>
          <w:rFonts w:ascii="Times New Roman" w:hAnsi="Times New Roman" w:cs="Times New Roman"/>
          <w:sz w:val="24"/>
          <w:szCs w:val="24"/>
        </w:rPr>
        <w:t xml:space="preserve"> riskinin artması ile ilişkili olabileceği bildirilmiştir. Tüm ilaçlarda olduğu gibi, doktor tarafından gerekli görülmedikçe gebelik esnasında özellikle gebeliğin ilk üç ayında kullanılmamalıdır.</w:t>
      </w:r>
    </w:p>
    <w:p w:rsidR="0007023A" w:rsidRDefault="0007023A" w:rsidP="00EB007B">
      <w:pPr>
        <w:spacing w:after="0" w:line="360" w:lineRule="auto"/>
        <w:jc w:val="both"/>
        <w:rPr>
          <w:rFonts w:ascii="Times New Roman" w:hAnsi="Times New Roman" w:cs="Times New Roman"/>
          <w:sz w:val="24"/>
          <w:szCs w:val="24"/>
        </w:rPr>
      </w:pPr>
    </w:p>
    <w:p w:rsidR="005D3CC1" w:rsidRDefault="005D3CC1" w:rsidP="00EB007B">
      <w:pPr>
        <w:spacing w:after="0" w:line="360" w:lineRule="auto"/>
        <w:jc w:val="both"/>
        <w:rPr>
          <w:rFonts w:ascii="Times New Roman" w:hAnsi="Times New Roman" w:cs="Times New Roman"/>
          <w:sz w:val="24"/>
          <w:szCs w:val="24"/>
        </w:rPr>
      </w:pPr>
    </w:p>
    <w:p w:rsidR="005D3CC1" w:rsidRPr="00616E59" w:rsidRDefault="005D3CC1"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Laktasyon</w:t>
      </w:r>
      <w:proofErr w:type="spellEnd"/>
      <w:r>
        <w:rPr>
          <w:rFonts w:ascii="Times New Roman" w:hAnsi="Times New Roman" w:cs="Times New Roman"/>
          <w:b/>
          <w:sz w:val="24"/>
          <w:szCs w:val="24"/>
        </w:rPr>
        <w:t xml:space="preserve"> dönemi</w:t>
      </w:r>
    </w:p>
    <w:p w:rsidR="00616E59" w:rsidRDefault="00737DBC"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iki etkin maddesi de anne sütüne geçer </w:t>
      </w:r>
      <w:r w:rsidR="006743FB">
        <w:rPr>
          <w:rFonts w:ascii="Times New Roman" w:hAnsi="Times New Roman" w:cs="Times New Roman"/>
          <w:sz w:val="24"/>
          <w:szCs w:val="24"/>
        </w:rPr>
        <w:t>(</w:t>
      </w:r>
      <w:proofErr w:type="spellStart"/>
      <w:r w:rsidR="006743FB">
        <w:rPr>
          <w:rFonts w:ascii="Times New Roman" w:hAnsi="Times New Roman" w:cs="Times New Roman"/>
          <w:sz w:val="24"/>
          <w:szCs w:val="24"/>
        </w:rPr>
        <w:t>klavulanik</w:t>
      </w:r>
      <w:proofErr w:type="spellEnd"/>
      <w:r w:rsidR="006743FB">
        <w:rPr>
          <w:rFonts w:ascii="Times New Roman" w:hAnsi="Times New Roman" w:cs="Times New Roman"/>
          <w:sz w:val="24"/>
          <w:szCs w:val="24"/>
        </w:rPr>
        <w:t xml:space="preserve"> </w:t>
      </w:r>
      <w:proofErr w:type="spellStart"/>
      <w:r w:rsidR="006743FB">
        <w:rPr>
          <w:rFonts w:ascii="Times New Roman" w:hAnsi="Times New Roman" w:cs="Times New Roman"/>
          <w:sz w:val="24"/>
          <w:szCs w:val="24"/>
        </w:rPr>
        <w:t>asitin</w:t>
      </w:r>
      <w:proofErr w:type="spellEnd"/>
      <w:r w:rsidR="006743FB">
        <w:rPr>
          <w:rFonts w:ascii="Times New Roman" w:hAnsi="Times New Roman" w:cs="Times New Roman"/>
          <w:sz w:val="24"/>
          <w:szCs w:val="24"/>
        </w:rPr>
        <w:t xml:space="preserve"> anne sütü alan </w:t>
      </w:r>
      <w:proofErr w:type="spellStart"/>
      <w:r w:rsidR="006743FB">
        <w:rPr>
          <w:rFonts w:ascii="Times New Roman" w:hAnsi="Times New Roman" w:cs="Times New Roman"/>
          <w:sz w:val="24"/>
          <w:szCs w:val="24"/>
        </w:rPr>
        <w:t>sütçocukları</w:t>
      </w:r>
      <w:proofErr w:type="spellEnd"/>
      <w:r w:rsidR="006743FB">
        <w:rPr>
          <w:rFonts w:ascii="Times New Roman" w:hAnsi="Times New Roman" w:cs="Times New Roman"/>
          <w:sz w:val="24"/>
          <w:szCs w:val="24"/>
        </w:rPr>
        <w:t xml:space="preserve"> üzerindeki etkisi ile ilgili herhangi bir bilgi yoktur). Dolayısıyla anne sütüyle beslenen </w:t>
      </w:r>
      <w:proofErr w:type="spellStart"/>
      <w:r w:rsidR="006743FB">
        <w:rPr>
          <w:rFonts w:ascii="Times New Roman" w:hAnsi="Times New Roman" w:cs="Times New Roman"/>
          <w:sz w:val="24"/>
          <w:szCs w:val="24"/>
        </w:rPr>
        <w:t>sütçocuklarında</w:t>
      </w:r>
      <w:proofErr w:type="spellEnd"/>
      <w:r w:rsidR="006743FB">
        <w:rPr>
          <w:rFonts w:ascii="Times New Roman" w:hAnsi="Times New Roman" w:cs="Times New Roman"/>
          <w:sz w:val="24"/>
          <w:szCs w:val="24"/>
        </w:rPr>
        <w:t xml:space="preserve"> ishal ve </w:t>
      </w:r>
      <w:proofErr w:type="spellStart"/>
      <w:r w:rsidR="006743FB">
        <w:rPr>
          <w:rFonts w:ascii="Times New Roman" w:hAnsi="Times New Roman" w:cs="Times New Roman"/>
          <w:sz w:val="24"/>
          <w:szCs w:val="24"/>
        </w:rPr>
        <w:t>mukoz</w:t>
      </w:r>
      <w:proofErr w:type="spellEnd"/>
      <w:r w:rsidR="006743FB">
        <w:rPr>
          <w:rFonts w:ascii="Times New Roman" w:hAnsi="Times New Roman" w:cs="Times New Roman"/>
          <w:sz w:val="24"/>
          <w:szCs w:val="24"/>
        </w:rPr>
        <w:t xml:space="preserve"> </w:t>
      </w:r>
      <w:proofErr w:type="spellStart"/>
      <w:r w:rsidR="006743FB">
        <w:rPr>
          <w:rFonts w:ascii="Times New Roman" w:hAnsi="Times New Roman" w:cs="Times New Roman"/>
          <w:sz w:val="24"/>
          <w:szCs w:val="24"/>
        </w:rPr>
        <w:t>membranlarda</w:t>
      </w:r>
      <w:proofErr w:type="spellEnd"/>
      <w:r w:rsidR="006743FB">
        <w:rPr>
          <w:rFonts w:ascii="Times New Roman" w:hAnsi="Times New Roman" w:cs="Times New Roman"/>
          <w:sz w:val="24"/>
          <w:szCs w:val="24"/>
        </w:rPr>
        <w:t xml:space="preserve"> mantar </w:t>
      </w:r>
      <w:proofErr w:type="gramStart"/>
      <w:r w:rsidR="006743FB">
        <w:rPr>
          <w:rFonts w:ascii="Times New Roman" w:hAnsi="Times New Roman" w:cs="Times New Roman"/>
          <w:sz w:val="24"/>
          <w:szCs w:val="24"/>
        </w:rPr>
        <w:t>enfeksiyonu</w:t>
      </w:r>
      <w:proofErr w:type="gramEnd"/>
      <w:r w:rsidR="006743FB">
        <w:rPr>
          <w:rFonts w:ascii="Times New Roman" w:hAnsi="Times New Roman" w:cs="Times New Roman"/>
          <w:sz w:val="24"/>
          <w:szCs w:val="24"/>
        </w:rPr>
        <w:t xml:space="preserve"> olasılığı vardır, bu nedenle emzirmenin kesilmesi gerekebilir. Emzirme döneminde </w:t>
      </w:r>
      <w:proofErr w:type="spellStart"/>
      <w:r w:rsidR="006743FB">
        <w:rPr>
          <w:rFonts w:ascii="Times New Roman" w:hAnsi="Times New Roman" w:cs="Times New Roman"/>
          <w:sz w:val="24"/>
          <w:szCs w:val="24"/>
        </w:rPr>
        <w:t>amoksisilin</w:t>
      </w:r>
      <w:proofErr w:type="spellEnd"/>
      <w:r w:rsidR="006743FB">
        <w:rPr>
          <w:rFonts w:ascii="Times New Roman" w:hAnsi="Times New Roman" w:cs="Times New Roman"/>
          <w:sz w:val="24"/>
          <w:szCs w:val="24"/>
        </w:rPr>
        <w:t>/</w:t>
      </w:r>
      <w:proofErr w:type="spellStart"/>
      <w:r w:rsidR="006743FB">
        <w:rPr>
          <w:rFonts w:ascii="Times New Roman" w:hAnsi="Times New Roman" w:cs="Times New Roman"/>
          <w:sz w:val="24"/>
          <w:szCs w:val="24"/>
        </w:rPr>
        <w:t>klavulanik</w:t>
      </w:r>
      <w:proofErr w:type="spellEnd"/>
      <w:r w:rsidR="006743FB">
        <w:rPr>
          <w:rFonts w:ascii="Times New Roman" w:hAnsi="Times New Roman" w:cs="Times New Roman"/>
          <w:sz w:val="24"/>
          <w:szCs w:val="24"/>
        </w:rPr>
        <w:t xml:space="preserve"> asit sadece tedaviyi uygulayan hekimin fayda/risk değerlendirmesinden sonra kullanılmalıdır.</w:t>
      </w:r>
    </w:p>
    <w:p w:rsidR="006743FB" w:rsidRPr="00616E59" w:rsidRDefault="006743FB"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Üreme yeteneği/</w:t>
      </w:r>
      <w:proofErr w:type="spellStart"/>
      <w:r>
        <w:rPr>
          <w:rFonts w:ascii="Times New Roman" w:hAnsi="Times New Roman" w:cs="Times New Roman"/>
          <w:b/>
          <w:sz w:val="24"/>
          <w:szCs w:val="24"/>
        </w:rPr>
        <w:t>Fertilite</w:t>
      </w:r>
      <w:proofErr w:type="spellEnd"/>
    </w:p>
    <w:p w:rsidR="00616E59" w:rsidRDefault="006743FB"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Oral ve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yolla verildiği hayvanlar (fare ve sıçanlar) üzerinde yapılan </w:t>
      </w:r>
      <w:proofErr w:type="spellStart"/>
      <w:r>
        <w:rPr>
          <w:rFonts w:ascii="Times New Roman" w:hAnsi="Times New Roman" w:cs="Times New Roman"/>
          <w:sz w:val="24"/>
          <w:szCs w:val="24"/>
        </w:rPr>
        <w:t>reprodüktif</w:t>
      </w:r>
      <w:proofErr w:type="spellEnd"/>
      <w:r>
        <w:rPr>
          <w:rFonts w:ascii="Times New Roman" w:hAnsi="Times New Roman" w:cs="Times New Roman"/>
          <w:sz w:val="24"/>
          <w:szCs w:val="24"/>
        </w:rPr>
        <w:t xml:space="preserve"> çalışmalarda, AMOKLAVİN </w:t>
      </w:r>
      <w:proofErr w:type="spellStart"/>
      <w:r>
        <w:rPr>
          <w:rFonts w:ascii="Times New Roman" w:hAnsi="Times New Roman" w:cs="Times New Roman"/>
          <w:sz w:val="24"/>
          <w:szCs w:val="24"/>
        </w:rPr>
        <w:t>teratojenik</w:t>
      </w:r>
      <w:proofErr w:type="spellEnd"/>
      <w:r>
        <w:rPr>
          <w:rFonts w:ascii="Times New Roman" w:hAnsi="Times New Roman" w:cs="Times New Roman"/>
          <w:sz w:val="24"/>
          <w:szCs w:val="24"/>
        </w:rPr>
        <w:t xml:space="preserve"> etki göstermemiştir.</w:t>
      </w:r>
    </w:p>
    <w:p w:rsidR="006743FB" w:rsidRPr="00616E59" w:rsidRDefault="006743FB"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Araç ve makine kullanımı üzerindeki etkiler</w:t>
      </w:r>
    </w:p>
    <w:p w:rsidR="00616E59" w:rsidRDefault="006743FB"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araç ve makine kullanımı üzerindeki etkileriyle ilgili bir çalışma gerçekleştirilmemiştir. Ancak, hastalar araç ve makine kullanımını etkileyebilecek istenmeyen etkiler (örn. alerjik reaksiyonlar, sersemlik hali, </w:t>
      </w:r>
      <w:proofErr w:type="spellStart"/>
      <w:r>
        <w:rPr>
          <w:rFonts w:ascii="Times New Roman" w:hAnsi="Times New Roman" w:cs="Times New Roman"/>
          <w:sz w:val="24"/>
          <w:szCs w:val="24"/>
        </w:rPr>
        <w:t>konvülsiyonlar</w:t>
      </w:r>
      <w:proofErr w:type="spellEnd"/>
      <w:r>
        <w:rPr>
          <w:rFonts w:ascii="Times New Roman" w:hAnsi="Times New Roman" w:cs="Times New Roman"/>
          <w:sz w:val="24"/>
          <w:szCs w:val="24"/>
        </w:rPr>
        <w:t xml:space="preserve">) oluşabileceği ile ilgili bilgilendirilmelidir (bkz. Bölüm </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w:t>
      </w:r>
    </w:p>
    <w:p w:rsidR="00AC5079" w:rsidRDefault="00AC5079"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İstenmeyen etkiler</w:t>
      </w:r>
    </w:p>
    <w:p w:rsidR="00616E59"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yaygın görülenlerden seyrek görülenlere kadar, istenmeye</w:t>
      </w:r>
      <w:r w:rsidR="0012246E">
        <w:rPr>
          <w:rFonts w:ascii="Times New Roman" w:hAnsi="Times New Roman" w:cs="Times New Roman"/>
          <w:sz w:val="24"/>
          <w:szCs w:val="24"/>
        </w:rPr>
        <w:t>n</w:t>
      </w:r>
      <w:r>
        <w:rPr>
          <w:rFonts w:ascii="Times New Roman" w:hAnsi="Times New Roman" w:cs="Times New Roman"/>
          <w:sz w:val="24"/>
          <w:szCs w:val="24"/>
        </w:rPr>
        <w:t xml:space="preserve"> etkilerin görülme sıklığını saptamak için geniş çaplı klinik çalışmaların verileri kullanılmıştır. Diğer istenmeyen etkilere (1/10.000’den az görülenler) ait sıklıklar pazarlama sonrası verilere göre saptanmıştır ve gerçek bir sıklıktan çok raporlama oranına dayanmaktadır.</w:t>
      </w:r>
    </w:p>
    <w:p w:rsidR="00292E52" w:rsidRDefault="00292E52" w:rsidP="00EB007B">
      <w:pPr>
        <w:spacing w:after="0" w:line="360" w:lineRule="auto"/>
        <w:jc w:val="both"/>
        <w:rPr>
          <w:rFonts w:ascii="Times New Roman" w:hAnsi="Times New Roman" w:cs="Times New Roman"/>
          <w:sz w:val="24"/>
          <w:szCs w:val="24"/>
        </w:rPr>
      </w:pP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Sıklık sınıflandırması aşağıdaki gibidir:</w:t>
      </w: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yaygın ≥ 1/10</w:t>
      </w: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Yaygın </w:t>
      </w:r>
      <w:r w:rsidRPr="00292E52">
        <w:rPr>
          <w:rFonts w:ascii="Times New Roman" w:hAnsi="Times New Roman" w:cs="Times New Roman"/>
          <w:sz w:val="24"/>
          <w:szCs w:val="24"/>
        </w:rPr>
        <w:t>≥</w:t>
      </w:r>
      <w:r>
        <w:rPr>
          <w:rFonts w:ascii="Times New Roman" w:hAnsi="Times New Roman" w:cs="Times New Roman"/>
          <w:sz w:val="24"/>
          <w:szCs w:val="24"/>
        </w:rPr>
        <w:t xml:space="preserve"> 1/100 ila &lt; 1/10</w:t>
      </w: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Yaygın olmayan </w:t>
      </w:r>
      <w:r w:rsidRPr="00292E52">
        <w:rPr>
          <w:rFonts w:ascii="Times New Roman" w:hAnsi="Times New Roman" w:cs="Times New Roman"/>
          <w:sz w:val="24"/>
          <w:szCs w:val="24"/>
        </w:rPr>
        <w:t>≥</w:t>
      </w:r>
      <w:r>
        <w:rPr>
          <w:rFonts w:ascii="Times New Roman" w:hAnsi="Times New Roman" w:cs="Times New Roman"/>
          <w:sz w:val="24"/>
          <w:szCs w:val="24"/>
        </w:rPr>
        <w:t xml:space="preserve"> 1</w:t>
      </w:r>
      <w:r w:rsidR="00224431">
        <w:rPr>
          <w:rFonts w:ascii="Times New Roman" w:hAnsi="Times New Roman" w:cs="Times New Roman"/>
          <w:sz w:val="24"/>
          <w:szCs w:val="24"/>
        </w:rPr>
        <w:t>.</w:t>
      </w:r>
      <w:r>
        <w:rPr>
          <w:rFonts w:ascii="Times New Roman" w:hAnsi="Times New Roman" w:cs="Times New Roman"/>
          <w:sz w:val="24"/>
          <w:szCs w:val="24"/>
        </w:rPr>
        <w:t xml:space="preserve">000 ila </w:t>
      </w:r>
      <w:r w:rsidR="00224431">
        <w:rPr>
          <w:rFonts w:ascii="Times New Roman" w:hAnsi="Times New Roman" w:cs="Times New Roman"/>
          <w:sz w:val="24"/>
          <w:szCs w:val="24"/>
        </w:rPr>
        <w:t>&lt; 1/100</w:t>
      </w:r>
    </w:p>
    <w:p w:rsidR="00224431" w:rsidRDefault="00224431"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Seyrek </w:t>
      </w:r>
      <w:r w:rsidRPr="00224431">
        <w:rPr>
          <w:rFonts w:ascii="Times New Roman" w:hAnsi="Times New Roman" w:cs="Times New Roman"/>
          <w:sz w:val="24"/>
          <w:szCs w:val="24"/>
        </w:rPr>
        <w:t>≥</w:t>
      </w:r>
      <w:r>
        <w:rPr>
          <w:rFonts w:ascii="Times New Roman" w:hAnsi="Times New Roman" w:cs="Times New Roman"/>
          <w:sz w:val="24"/>
          <w:szCs w:val="24"/>
        </w:rPr>
        <w:t xml:space="preserve"> 1/10.000 ila &lt; 1/1.000</w:t>
      </w:r>
    </w:p>
    <w:p w:rsidR="00224431" w:rsidRDefault="00224431"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Çok seyrek &lt; 1/10.000</w:t>
      </w:r>
    </w:p>
    <w:p w:rsidR="00224431" w:rsidRDefault="00224431"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Bilinmiyor (mevcut verilerden tahmin edilemiyor)</w:t>
      </w:r>
    </w:p>
    <w:p w:rsidR="005D3CC1" w:rsidRPr="00616E59" w:rsidRDefault="005D3CC1" w:rsidP="00EB007B">
      <w:pPr>
        <w:spacing w:after="0" w:line="360" w:lineRule="auto"/>
        <w:jc w:val="both"/>
        <w:rPr>
          <w:rFonts w:ascii="Times New Roman" w:hAnsi="Times New Roman" w:cs="Times New Roman"/>
          <w:sz w:val="24"/>
          <w:szCs w:val="24"/>
        </w:rPr>
      </w:pPr>
    </w:p>
    <w:p w:rsidR="00224431" w:rsidRDefault="00224431"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Enfeksiyonlar ve </w:t>
      </w:r>
      <w:proofErr w:type="spellStart"/>
      <w:r>
        <w:rPr>
          <w:rFonts w:ascii="Times New Roman" w:hAnsi="Times New Roman" w:cs="Times New Roman"/>
          <w:b/>
          <w:sz w:val="24"/>
          <w:szCs w:val="24"/>
        </w:rPr>
        <w:t>enfestasyonlar</w:t>
      </w:r>
      <w:proofErr w:type="spellEnd"/>
    </w:p>
    <w:p w:rsidR="00224431" w:rsidRDefault="00224431"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w:t>
      </w:r>
      <w:r>
        <w:rPr>
          <w:rFonts w:ascii="Times New Roman" w:hAnsi="Times New Roman" w:cs="Times New Roman"/>
          <w:sz w:val="24"/>
          <w:szCs w:val="24"/>
        </w:rPr>
        <w:tab/>
      </w:r>
      <w:proofErr w:type="spellStart"/>
      <w:r>
        <w:rPr>
          <w:rFonts w:ascii="Times New Roman" w:hAnsi="Times New Roman" w:cs="Times New Roman"/>
          <w:sz w:val="24"/>
          <w:szCs w:val="24"/>
        </w:rPr>
        <w:t>Mukokutanöz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kandidiyazis</w:t>
      </w:r>
      <w:proofErr w:type="spellEnd"/>
    </w:p>
    <w:p w:rsidR="00224431" w:rsidRDefault="00224431"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Bilinmiyor:</w:t>
      </w:r>
      <w:r>
        <w:rPr>
          <w:rFonts w:ascii="Times New Roman" w:hAnsi="Times New Roman" w:cs="Times New Roman"/>
          <w:sz w:val="24"/>
          <w:szCs w:val="24"/>
        </w:rPr>
        <w:tab/>
        <w:t>Duyarlı olmayan organizmaların aşırı çoğalması</w:t>
      </w:r>
    </w:p>
    <w:p w:rsidR="00224431" w:rsidRDefault="00B710BB"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Kan ve lenf sistemi hastalıkları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Seyrek:</w:t>
      </w:r>
      <w:r>
        <w:rPr>
          <w:rFonts w:ascii="Times New Roman" w:hAnsi="Times New Roman" w:cs="Times New Roman"/>
          <w:sz w:val="24"/>
          <w:szCs w:val="24"/>
        </w:rPr>
        <w:tab/>
        <w:t xml:space="preserve">Geri dönüşümlü </w:t>
      </w:r>
      <w:proofErr w:type="spellStart"/>
      <w:r>
        <w:rPr>
          <w:rFonts w:ascii="Times New Roman" w:hAnsi="Times New Roman" w:cs="Times New Roman"/>
          <w:sz w:val="24"/>
          <w:szCs w:val="24"/>
        </w:rPr>
        <w:t>lökopeni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nötropeni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trombositopeni</w:t>
      </w:r>
      <w:proofErr w:type="spellEnd"/>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 xml:space="preserve">Geri dönüşümlü </w:t>
      </w:r>
      <w:proofErr w:type="spellStart"/>
      <w:r>
        <w:rPr>
          <w:rFonts w:ascii="Times New Roman" w:hAnsi="Times New Roman" w:cs="Times New Roman"/>
          <w:sz w:val="24"/>
          <w:szCs w:val="24"/>
        </w:rPr>
        <w:t>agranülositoz</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hemolitik</w:t>
      </w:r>
      <w:proofErr w:type="spellEnd"/>
      <w:r>
        <w:rPr>
          <w:rFonts w:ascii="Times New Roman" w:hAnsi="Times New Roman" w:cs="Times New Roman"/>
          <w:sz w:val="24"/>
          <w:szCs w:val="24"/>
        </w:rPr>
        <w:t xml:space="preserve"> anemi. Kanama ve </w:t>
      </w:r>
      <w:proofErr w:type="spellStart"/>
      <w:r>
        <w:rPr>
          <w:rFonts w:ascii="Times New Roman" w:hAnsi="Times New Roman" w:cs="Times New Roman"/>
          <w:sz w:val="24"/>
          <w:szCs w:val="24"/>
        </w:rPr>
        <w:t>protrombin</w:t>
      </w:r>
      <w:proofErr w:type="spellEnd"/>
      <w:r>
        <w:rPr>
          <w:rFonts w:ascii="Times New Roman" w:hAnsi="Times New Roman" w:cs="Times New Roman"/>
          <w:sz w:val="24"/>
          <w:szCs w:val="24"/>
        </w:rPr>
        <w:t xml:space="preserve"> zamanında uzama</w:t>
      </w:r>
      <w:r w:rsidR="00B52878">
        <w:rPr>
          <w:rFonts w:ascii="Times New Roman" w:hAnsi="Times New Roman" w:cs="Times New Roman"/>
          <w:sz w:val="24"/>
          <w:szCs w:val="24"/>
        </w:rPr>
        <w:t xml:space="preserve"> (bkz. Bölüm </w:t>
      </w:r>
      <w:proofErr w:type="gramStart"/>
      <w:r w:rsidR="00B52878">
        <w:rPr>
          <w:rFonts w:ascii="Times New Roman" w:hAnsi="Times New Roman" w:cs="Times New Roman"/>
          <w:sz w:val="24"/>
          <w:szCs w:val="24"/>
        </w:rPr>
        <w:t>4.4</w:t>
      </w:r>
      <w:proofErr w:type="gramEnd"/>
      <w:r w:rsidR="00B52878">
        <w:rPr>
          <w:rFonts w:ascii="Times New Roman" w:hAnsi="Times New Roman" w:cs="Times New Roman"/>
          <w:sz w:val="24"/>
          <w:szCs w:val="24"/>
        </w:rPr>
        <w:t>)</w:t>
      </w:r>
    </w:p>
    <w:p w:rsidR="00B710BB" w:rsidRDefault="00B710BB"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Bağışıklık sistemi hastalıkları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r>
      <w:proofErr w:type="spellStart"/>
      <w:r>
        <w:rPr>
          <w:rFonts w:ascii="Times New Roman" w:hAnsi="Times New Roman" w:cs="Times New Roman"/>
          <w:sz w:val="24"/>
          <w:szCs w:val="24"/>
        </w:rPr>
        <w:t>Anjiyonörotik</w:t>
      </w:r>
      <w:proofErr w:type="spellEnd"/>
      <w:r>
        <w:rPr>
          <w:rFonts w:ascii="Times New Roman" w:hAnsi="Times New Roman" w:cs="Times New Roman"/>
          <w:sz w:val="24"/>
          <w:szCs w:val="24"/>
        </w:rPr>
        <w:t xml:space="preserve"> ödem, anafilaksi, serum hastalığı benzeri </w:t>
      </w:r>
      <w:proofErr w:type="gramStart"/>
      <w:r>
        <w:rPr>
          <w:rFonts w:ascii="Times New Roman" w:hAnsi="Times New Roman" w:cs="Times New Roman"/>
          <w:sz w:val="24"/>
          <w:szCs w:val="24"/>
        </w:rPr>
        <w:t>sendrom</w:t>
      </w:r>
      <w:proofErr w:type="gramEnd"/>
      <w:r>
        <w:rPr>
          <w:rFonts w:ascii="Times New Roman" w:hAnsi="Times New Roman" w:cs="Times New Roman"/>
          <w:sz w:val="24"/>
          <w:szCs w:val="24"/>
        </w:rPr>
        <w:t xml:space="preserve">, aşırı duyarlılık </w:t>
      </w:r>
      <w:proofErr w:type="spellStart"/>
      <w:r>
        <w:rPr>
          <w:rFonts w:ascii="Times New Roman" w:hAnsi="Times New Roman" w:cs="Times New Roman"/>
          <w:sz w:val="24"/>
          <w:szCs w:val="24"/>
        </w:rPr>
        <w:t>vasküliti</w:t>
      </w:r>
      <w:proofErr w:type="spellEnd"/>
    </w:p>
    <w:p w:rsidR="00B710BB" w:rsidRDefault="00B710BB"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Baş dönmesi, baş ağrısı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 xml:space="preserve">Geri dönüşümlü </w:t>
      </w:r>
      <w:proofErr w:type="spellStart"/>
      <w:r>
        <w:rPr>
          <w:rFonts w:ascii="Times New Roman" w:hAnsi="Times New Roman" w:cs="Times New Roman"/>
          <w:sz w:val="24"/>
          <w:szCs w:val="24"/>
        </w:rPr>
        <w:t>hiperaktivite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renal</w:t>
      </w:r>
      <w:proofErr w:type="spellEnd"/>
      <w:r>
        <w:rPr>
          <w:rFonts w:ascii="Times New Roman" w:hAnsi="Times New Roman" w:cs="Times New Roman"/>
          <w:sz w:val="24"/>
          <w:szCs w:val="24"/>
        </w:rPr>
        <w:t xml:space="preserve"> fonksiyon bozukluğu olanlarda veya yüksek doz alanlarda görülebilir.</w:t>
      </w:r>
    </w:p>
    <w:p w:rsidR="00B710BB" w:rsidRDefault="00620FDF"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Gastrointestinal hastalıklar</w:t>
      </w:r>
    </w:p>
    <w:p w:rsidR="00620FDF" w:rsidRDefault="00620FDF"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w:t>
      </w:r>
      <w:r>
        <w:rPr>
          <w:rFonts w:ascii="Times New Roman" w:hAnsi="Times New Roman" w:cs="Times New Roman"/>
          <w:sz w:val="24"/>
          <w:szCs w:val="24"/>
        </w:rPr>
        <w:tab/>
      </w:r>
      <w:proofErr w:type="spellStart"/>
      <w:r>
        <w:rPr>
          <w:rFonts w:ascii="Times New Roman" w:hAnsi="Times New Roman" w:cs="Times New Roman"/>
          <w:sz w:val="24"/>
          <w:szCs w:val="24"/>
        </w:rPr>
        <w:t>Diyare</w:t>
      </w:r>
      <w:proofErr w:type="spellEnd"/>
      <w:r>
        <w:rPr>
          <w:rFonts w:ascii="Times New Roman" w:hAnsi="Times New Roman" w:cs="Times New Roman"/>
          <w:sz w:val="24"/>
          <w:szCs w:val="24"/>
        </w:rPr>
        <w:t>, bulantı, kusma</w:t>
      </w:r>
    </w:p>
    <w:p w:rsidR="00620FDF" w:rsidRDefault="00620FDF" w:rsidP="00F73E94">
      <w:p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Bulantı sıklıkla yüksek oral dozlar ile ilişkilidir. Eğer </w:t>
      </w:r>
      <w:proofErr w:type="spellStart"/>
      <w:r>
        <w:rPr>
          <w:rFonts w:ascii="Times New Roman" w:hAnsi="Times New Roman" w:cs="Times New Roman"/>
          <w:sz w:val="24"/>
          <w:szCs w:val="24"/>
        </w:rPr>
        <w:t>gastrointestinal</w:t>
      </w:r>
      <w:proofErr w:type="spellEnd"/>
      <w:r>
        <w:rPr>
          <w:rFonts w:ascii="Times New Roman" w:hAnsi="Times New Roman" w:cs="Times New Roman"/>
          <w:sz w:val="24"/>
          <w:szCs w:val="24"/>
        </w:rPr>
        <w:t xml:space="preserve"> reaksiyonlar görülür ise, AMOKLAVİN yemek başlangıcında alınarak bunlar azaltılabilir.</w:t>
      </w:r>
    </w:p>
    <w:p w:rsidR="00620FDF" w:rsidRDefault="00620FDF"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Sindirim güçlüğü</w:t>
      </w:r>
    </w:p>
    <w:p w:rsidR="00620FDF" w:rsidRDefault="00620FDF"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Antibiyotiğe bağlı kolit (</w:t>
      </w:r>
      <w:proofErr w:type="spellStart"/>
      <w:r>
        <w:rPr>
          <w:rFonts w:ascii="Times New Roman" w:hAnsi="Times New Roman" w:cs="Times New Roman"/>
          <w:sz w:val="24"/>
          <w:szCs w:val="24"/>
        </w:rPr>
        <w:t>psödomembranöz</w:t>
      </w:r>
      <w:proofErr w:type="spellEnd"/>
      <w:r w:rsidR="004B423B">
        <w:rPr>
          <w:rFonts w:ascii="Times New Roman" w:hAnsi="Times New Roman" w:cs="Times New Roman"/>
          <w:sz w:val="24"/>
          <w:szCs w:val="24"/>
        </w:rPr>
        <w:t xml:space="preserve"> kolit ve </w:t>
      </w:r>
      <w:proofErr w:type="spellStart"/>
      <w:r w:rsidR="004B423B">
        <w:rPr>
          <w:rFonts w:ascii="Times New Roman" w:hAnsi="Times New Roman" w:cs="Times New Roman"/>
          <w:sz w:val="24"/>
          <w:szCs w:val="24"/>
        </w:rPr>
        <w:t>hemorajik</w:t>
      </w:r>
      <w:proofErr w:type="spellEnd"/>
      <w:r w:rsidR="004B423B">
        <w:rPr>
          <w:rFonts w:ascii="Times New Roman" w:hAnsi="Times New Roman" w:cs="Times New Roman"/>
          <w:sz w:val="24"/>
          <w:szCs w:val="24"/>
        </w:rPr>
        <w:t xml:space="preserve"> kolit </w:t>
      </w:r>
      <w:proofErr w:type="gramStart"/>
      <w:r w:rsidR="004B423B">
        <w:rPr>
          <w:rFonts w:ascii="Times New Roman" w:hAnsi="Times New Roman" w:cs="Times New Roman"/>
          <w:sz w:val="24"/>
          <w:szCs w:val="24"/>
        </w:rPr>
        <w:t>dahil</w:t>
      </w:r>
      <w:proofErr w:type="gramEnd"/>
      <w:r w:rsidR="004B423B">
        <w:rPr>
          <w:rFonts w:ascii="Times New Roman" w:hAnsi="Times New Roman" w:cs="Times New Roman"/>
          <w:sz w:val="24"/>
          <w:szCs w:val="24"/>
        </w:rPr>
        <w:t>).</w:t>
      </w:r>
    </w:p>
    <w:p w:rsidR="005C451F" w:rsidRDefault="005C451F" w:rsidP="005C451F">
      <w:pPr>
        <w:tabs>
          <w:tab w:val="left" w:pos="1843"/>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Dildeki </w:t>
      </w:r>
      <w:proofErr w:type="spellStart"/>
      <w:r>
        <w:rPr>
          <w:rFonts w:ascii="Times New Roman" w:hAnsi="Times New Roman" w:cs="Times New Roman"/>
          <w:sz w:val="24"/>
          <w:szCs w:val="24"/>
        </w:rPr>
        <w:t>papillaların</w:t>
      </w:r>
      <w:proofErr w:type="spellEnd"/>
      <w:r>
        <w:rPr>
          <w:rFonts w:ascii="Times New Roman" w:hAnsi="Times New Roman" w:cs="Times New Roman"/>
          <w:sz w:val="24"/>
          <w:szCs w:val="24"/>
        </w:rPr>
        <w:t xml:space="preserve"> belirginleşip siyah renk alması.</w:t>
      </w:r>
    </w:p>
    <w:p w:rsidR="005C451F" w:rsidRDefault="005C451F" w:rsidP="005C451F">
      <w:pPr>
        <w:tabs>
          <w:tab w:val="left" w:pos="1843"/>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Çocuklarda çok seyrek olarak </w:t>
      </w:r>
      <w:proofErr w:type="spellStart"/>
      <w:r>
        <w:rPr>
          <w:rFonts w:ascii="Times New Roman" w:hAnsi="Times New Roman" w:cs="Times New Roman"/>
          <w:sz w:val="24"/>
          <w:szCs w:val="24"/>
        </w:rPr>
        <w:t>yüzeyel</w:t>
      </w:r>
      <w:proofErr w:type="spellEnd"/>
      <w:r>
        <w:rPr>
          <w:rFonts w:ascii="Times New Roman" w:hAnsi="Times New Roman" w:cs="Times New Roman"/>
          <w:sz w:val="24"/>
          <w:szCs w:val="24"/>
        </w:rPr>
        <w:t xml:space="preserve"> diş rengi değişikliği bildirilmiştir. Genellikle fırçalama ile giderildiğinden, iyi bir ağız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ile diş rengi değişimi engellenebilir.</w:t>
      </w:r>
    </w:p>
    <w:p w:rsidR="005C451F" w:rsidRDefault="005C451F" w:rsidP="005C451F">
      <w:pPr>
        <w:tabs>
          <w:tab w:val="left" w:pos="1843"/>
        </w:tabs>
        <w:spacing w:after="0" w:line="360" w:lineRule="auto"/>
        <w:ind w:left="1843" w:hanging="1843"/>
        <w:jc w:val="both"/>
        <w:rPr>
          <w:rFonts w:ascii="Times New Roman" w:hAnsi="Times New Roman" w:cs="Times New Roman"/>
          <w:b/>
          <w:sz w:val="24"/>
          <w:szCs w:val="24"/>
        </w:rPr>
      </w:pPr>
      <w:proofErr w:type="spellStart"/>
      <w:r>
        <w:rPr>
          <w:rFonts w:ascii="Times New Roman" w:hAnsi="Times New Roman" w:cs="Times New Roman"/>
          <w:b/>
          <w:sz w:val="24"/>
          <w:szCs w:val="24"/>
        </w:rPr>
        <w:t>Hepato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bilier</w:t>
      </w:r>
      <w:proofErr w:type="spellEnd"/>
      <w:r>
        <w:rPr>
          <w:rFonts w:ascii="Times New Roman" w:hAnsi="Times New Roman" w:cs="Times New Roman"/>
          <w:b/>
          <w:sz w:val="24"/>
          <w:szCs w:val="24"/>
        </w:rPr>
        <w:t xml:space="preserve"> bozukluklar</w:t>
      </w:r>
    </w:p>
    <w:p w:rsidR="005C451F" w:rsidRDefault="005C451F" w:rsidP="005C451F">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Beta-</w:t>
      </w:r>
      <w:proofErr w:type="spellStart"/>
      <w:r>
        <w:rPr>
          <w:rFonts w:ascii="Times New Roman" w:hAnsi="Times New Roman" w:cs="Times New Roman"/>
          <w:sz w:val="24"/>
          <w:szCs w:val="24"/>
        </w:rPr>
        <w:t>laktam</w:t>
      </w:r>
      <w:proofErr w:type="spellEnd"/>
      <w:r>
        <w:rPr>
          <w:rFonts w:ascii="Times New Roman" w:hAnsi="Times New Roman" w:cs="Times New Roman"/>
          <w:sz w:val="24"/>
          <w:szCs w:val="24"/>
        </w:rPr>
        <w:t xml:space="preserve"> sınıfı antibiyotiklerle tedavi edilen hastalarda AST ve/veya ALT değerlerinde orta derecede artış görülmüştür; ancak bu bulguların önemi bilinmemektedir.</w:t>
      </w:r>
    </w:p>
    <w:p w:rsidR="005C451F" w:rsidRDefault="005C451F" w:rsidP="005C451F">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 xml:space="preserve">Hepatit ve </w:t>
      </w:r>
      <w:proofErr w:type="spellStart"/>
      <w:r>
        <w:rPr>
          <w:rFonts w:ascii="Times New Roman" w:hAnsi="Times New Roman" w:cs="Times New Roman"/>
          <w:sz w:val="24"/>
          <w:szCs w:val="24"/>
        </w:rPr>
        <w:t>kolestatik</w:t>
      </w:r>
      <w:proofErr w:type="spellEnd"/>
      <w:r>
        <w:rPr>
          <w:rFonts w:ascii="Times New Roman" w:hAnsi="Times New Roman" w:cs="Times New Roman"/>
          <w:sz w:val="24"/>
          <w:szCs w:val="24"/>
        </w:rPr>
        <w:t xml:space="preserve"> sarılık. Bu olaylar diğer penisilin ve </w:t>
      </w:r>
      <w:proofErr w:type="spellStart"/>
      <w:r>
        <w:rPr>
          <w:rFonts w:ascii="Times New Roman" w:hAnsi="Times New Roman" w:cs="Times New Roman"/>
          <w:sz w:val="24"/>
          <w:szCs w:val="24"/>
        </w:rPr>
        <w:t>sefalosporinlerle</w:t>
      </w:r>
      <w:proofErr w:type="spellEnd"/>
      <w:r>
        <w:rPr>
          <w:rFonts w:ascii="Times New Roman" w:hAnsi="Times New Roman" w:cs="Times New Roman"/>
          <w:sz w:val="24"/>
          <w:szCs w:val="24"/>
        </w:rPr>
        <w:t xml:space="preserve"> bildirilmiştir.</w:t>
      </w:r>
    </w:p>
    <w:p w:rsidR="00754025" w:rsidRDefault="00754025" w:rsidP="00754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Hepatik olaylar çoğunlukla erkeklerde ve yaşlılarda bildirilmiştir ve uzun süreli tedavi ile ilişkili olabilir. Bu olaylar çocuklarda çok seyrek olarak bildirilmiştir.</w:t>
      </w:r>
    </w:p>
    <w:p w:rsidR="00754025" w:rsidRDefault="00754025" w:rsidP="00754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Bulgu ve belirtiler genellikle tedavi sırasında veya tedavi kesildikten kısa bir süre sonra görülür; ancak bazı durumlarda tedavi kesildikten birkaç hafta sonrasına kadar fark edilmeyebilir. Bunlar genellikle geri dönüşümlüdür. Hepatik olaylar şiddetli olabilir ve son derece seyrek olmakla birlikte bu duruma bağlı ölüm bildirilmiştir. Bunlar hemen </w:t>
      </w:r>
      <w:proofErr w:type="spellStart"/>
      <w:r>
        <w:rPr>
          <w:rFonts w:ascii="Times New Roman" w:hAnsi="Times New Roman" w:cs="Times New Roman"/>
          <w:sz w:val="24"/>
          <w:szCs w:val="24"/>
        </w:rPr>
        <w:t>hemen</w:t>
      </w:r>
      <w:proofErr w:type="spellEnd"/>
      <w:r>
        <w:rPr>
          <w:rFonts w:ascii="Times New Roman" w:hAnsi="Times New Roman" w:cs="Times New Roman"/>
          <w:sz w:val="24"/>
          <w:szCs w:val="24"/>
        </w:rPr>
        <w:t xml:space="preserve"> her zaman altta yatan ciddi bir hastalığı olan ya da hepatik etki potansiyeline sahip ilaçları aynı anda alan hastalarda görülmüştür.</w:t>
      </w:r>
    </w:p>
    <w:p w:rsidR="002146BA" w:rsidRDefault="002146BA" w:rsidP="00754025">
      <w:pPr>
        <w:spacing w:after="0" w:line="360" w:lineRule="auto"/>
        <w:jc w:val="both"/>
        <w:rPr>
          <w:rFonts w:ascii="Times New Roman" w:hAnsi="Times New Roman" w:cs="Times New Roman"/>
          <w:sz w:val="24"/>
          <w:szCs w:val="24"/>
        </w:rPr>
      </w:pPr>
    </w:p>
    <w:p w:rsidR="00754025" w:rsidRDefault="00754025" w:rsidP="00086810">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Deri</w:t>
      </w:r>
      <w:r w:rsidR="00086810">
        <w:rPr>
          <w:rFonts w:ascii="Times New Roman" w:hAnsi="Times New Roman" w:cs="Times New Roman"/>
          <w:b/>
          <w:sz w:val="24"/>
          <w:szCs w:val="24"/>
        </w:rPr>
        <w:t xml:space="preserve"> ve deri altı doku hastalıkları</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Deride döküntü, kaşıntı, ürtiker</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Seyrek:</w:t>
      </w:r>
      <w:r>
        <w:rPr>
          <w:rFonts w:ascii="Times New Roman" w:hAnsi="Times New Roman" w:cs="Times New Roman"/>
          <w:sz w:val="24"/>
          <w:szCs w:val="24"/>
        </w:rPr>
        <w:tab/>
      </w:r>
      <w:proofErr w:type="spellStart"/>
      <w:r>
        <w:rPr>
          <w:rFonts w:ascii="Times New Roman" w:hAnsi="Times New Roman" w:cs="Times New Roman"/>
          <w:sz w:val="24"/>
          <w:szCs w:val="24"/>
        </w:rPr>
        <w:t>Eritema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multiforme</w:t>
      </w:r>
      <w:proofErr w:type="spellEnd"/>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r>
      <w:proofErr w:type="spellStart"/>
      <w:r>
        <w:rPr>
          <w:rFonts w:ascii="Times New Roman" w:hAnsi="Times New Roman" w:cs="Times New Roman"/>
          <w:sz w:val="24"/>
          <w:szCs w:val="24"/>
        </w:rPr>
        <w:t>Stevens</w:t>
      </w:r>
      <w:proofErr w:type="spellEnd"/>
      <w:r>
        <w:rPr>
          <w:rFonts w:ascii="Times New Roman" w:hAnsi="Times New Roman" w:cs="Times New Roman"/>
          <w:sz w:val="24"/>
          <w:szCs w:val="24"/>
        </w:rPr>
        <w:t xml:space="preserve">-Johnson </w:t>
      </w:r>
      <w:proofErr w:type="gramStart"/>
      <w:r>
        <w:rPr>
          <w:rFonts w:ascii="Times New Roman" w:hAnsi="Times New Roman" w:cs="Times New Roman"/>
          <w:sz w:val="24"/>
          <w:szCs w:val="24"/>
        </w:rPr>
        <w:t>sendromu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epidermal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nekroliz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bülloz</w:t>
      </w:r>
      <w:proofErr w:type="spellEnd"/>
      <w:r>
        <w:rPr>
          <w:rFonts w:ascii="Times New Roman" w:hAnsi="Times New Roman" w:cs="Times New Roman"/>
          <w:sz w:val="24"/>
          <w:szCs w:val="24"/>
        </w:rPr>
        <w:t xml:space="preserve"> döküntülü dermatit ve akut </w:t>
      </w:r>
      <w:proofErr w:type="spellStart"/>
      <w:r>
        <w:rPr>
          <w:rFonts w:ascii="Times New Roman" w:hAnsi="Times New Roman" w:cs="Times New Roman"/>
          <w:sz w:val="24"/>
          <w:szCs w:val="24"/>
        </w:rPr>
        <w:t>generalize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ekzatemöz</w:t>
      </w:r>
      <w:proofErr w:type="spellEnd"/>
      <w:r>
        <w:rPr>
          <w:rFonts w:ascii="Times New Roman" w:hAnsi="Times New Roman" w:cs="Times New Roman"/>
          <w:sz w:val="24"/>
          <w:szCs w:val="24"/>
        </w:rPr>
        <w:t xml:space="preserve"> püstüller (AGEP).</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Eğer herhangi bir aşırı duyarlılık dermatiti görülürse tedavi kesilmelidir.</w:t>
      </w:r>
    </w:p>
    <w:p w:rsidR="00086810" w:rsidRDefault="00086810" w:rsidP="00086810">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Böbrek ve idrar hastalıkları</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Seyrek:</w:t>
      </w:r>
      <w:r>
        <w:rPr>
          <w:rFonts w:ascii="Times New Roman" w:hAnsi="Times New Roman" w:cs="Times New Roman"/>
          <w:sz w:val="24"/>
          <w:szCs w:val="24"/>
        </w:rPr>
        <w:tab/>
      </w:r>
      <w:proofErr w:type="spellStart"/>
      <w:r>
        <w:rPr>
          <w:rFonts w:ascii="Times New Roman" w:hAnsi="Times New Roman" w:cs="Times New Roman"/>
          <w:sz w:val="24"/>
          <w:szCs w:val="24"/>
        </w:rPr>
        <w:t>Hematüri</w:t>
      </w:r>
      <w:proofErr w:type="spellEnd"/>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sidR="00252783">
        <w:rPr>
          <w:rFonts w:ascii="Times New Roman" w:hAnsi="Times New Roman" w:cs="Times New Roman"/>
          <w:sz w:val="24"/>
          <w:szCs w:val="24"/>
        </w:rPr>
        <w:tab/>
      </w:r>
      <w:proofErr w:type="spellStart"/>
      <w:r>
        <w:rPr>
          <w:rFonts w:ascii="Times New Roman" w:hAnsi="Times New Roman" w:cs="Times New Roman"/>
          <w:sz w:val="24"/>
          <w:szCs w:val="24"/>
        </w:rPr>
        <w:t>İnterstisyel</w:t>
      </w:r>
      <w:proofErr w:type="spellEnd"/>
      <w:r>
        <w:rPr>
          <w:rFonts w:ascii="Times New Roman" w:hAnsi="Times New Roman" w:cs="Times New Roman"/>
          <w:sz w:val="24"/>
          <w:szCs w:val="24"/>
        </w:rPr>
        <w:t xml:space="preserve"> nefrit, </w:t>
      </w:r>
      <w:proofErr w:type="spellStart"/>
      <w:r>
        <w:rPr>
          <w:rFonts w:ascii="Times New Roman" w:hAnsi="Times New Roman" w:cs="Times New Roman"/>
          <w:sz w:val="24"/>
          <w:szCs w:val="24"/>
        </w:rPr>
        <w:t>kristalüri</w:t>
      </w:r>
      <w:proofErr w:type="spellEnd"/>
      <w:r>
        <w:rPr>
          <w:rFonts w:ascii="Times New Roman" w:hAnsi="Times New Roman" w:cs="Times New Roman"/>
          <w:sz w:val="24"/>
          <w:szCs w:val="24"/>
        </w:rPr>
        <w:t xml:space="preserve"> (bkz. Bölüm </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w:t>
      </w:r>
    </w:p>
    <w:p w:rsidR="00086810" w:rsidRPr="00B10E41" w:rsidRDefault="00086810" w:rsidP="00086810">
      <w:pPr>
        <w:tabs>
          <w:tab w:val="left" w:pos="1843"/>
        </w:tabs>
        <w:spacing w:after="0" w:line="360" w:lineRule="auto"/>
        <w:ind w:left="1843" w:hanging="1843"/>
        <w:jc w:val="both"/>
        <w:rPr>
          <w:rFonts w:ascii="Times New Roman" w:hAnsi="Times New Roman" w:cs="Times New Roman"/>
          <w:color w:val="0070C0"/>
          <w:sz w:val="24"/>
          <w:szCs w:val="24"/>
        </w:rPr>
      </w:pPr>
    </w:p>
    <w:p w:rsidR="00F17D50" w:rsidRPr="00B10E41" w:rsidRDefault="00F17D50" w:rsidP="00F17D50">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sidRPr="00B10E41">
        <w:rPr>
          <w:rFonts w:ascii="Times New Roman" w:hAnsi="Times New Roman" w:hint="eastAsia"/>
          <w:color w:val="0070C0"/>
          <w:sz w:val="24"/>
          <w:szCs w:val="24"/>
          <w:u w:val="single"/>
          <w:lang w:eastAsia="nl-NL"/>
        </w:rPr>
        <w:t>Ş</w:t>
      </w:r>
      <w:r w:rsidRPr="00B10E41">
        <w:rPr>
          <w:rFonts w:ascii="Times New Roman" w:hAnsi="Times New Roman"/>
          <w:color w:val="0070C0"/>
          <w:sz w:val="24"/>
          <w:szCs w:val="24"/>
          <w:u w:val="single"/>
          <w:lang w:eastAsia="nl-NL"/>
        </w:rPr>
        <w:t xml:space="preserve">üpheli </w:t>
      </w:r>
      <w:proofErr w:type="spellStart"/>
      <w:r w:rsidRPr="00B10E41">
        <w:rPr>
          <w:rFonts w:ascii="Times New Roman" w:hAnsi="Times New Roman"/>
          <w:color w:val="0070C0"/>
          <w:sz w:val="24"/>
          <w:szCs w:val="24"/>
          <w:u w:val="single"/>
          <w:lang w:eastAsia="nl-NL"/>
        </w:rPr>
        <w:t>advers</w:t>
      </w:r>
      <w:proofErr w:type="spellEnd"/>
      <w:r w:rsidRPr="00B10E41">
        <w:rPr>
          <w:rFonts w:ascii="Times New Roman" w:hAnsi="Times New Roman"/>
          <w:color w:val="0070C0"/>
          <w:sz w:val="24"/>
          <w:szCs w:val="24"/>
          <w:u w:val="single"/>
          <w:lang w:eastAsia="nl-NL"/>
        </w:rPr>
        <w:t xml:space="preserve"> reaksiyonlar</w:t>
      </w:r>
      <w:r w:rsidRPr="00B10E41">
        <w:rPr>
          <w:rFonts w:ascii="Times New Roman" w:hAnsi="Times New Roman" w:hint="eastAsia"/>
          <w:color w:val="0070C0"/>
          <w:sz w:val="24"/>
          <w:szCs w:val="24"/>
          <w:u w:val="single"/>
          <w:lang w:eastAsia="nl-NL"/>
        </w:rPr>
        <w:t>ı</w:t>
      </w:r>
      <w:r w:rsidRPr="00B10E41">
        <w:rPr>
          <w:rFonts w:ascii="Times New Roman" w:hAnsi="Times New Roman"/>
          <w:color w:val="0070C0"/>
          <w:sz w:val="24"/>
          <w:szCs w:val="24"/>
          <w:u w:val="single"/>
          <w:lang w:eastAsia="nl-NL"/>
        </w:rPr>
        <w:t>n raporlanmas</w:t>
      </w:r>
      <w:r w:rsidRPr="00B10E41">
        <w:rPr>
          <w:rFonts w:ascii="Times New Roman" w:hAnsi="Times New Roman" w:hint="eastAsia"/>
          <w:color w:val="0070C0"/>
          <w:sz w:val="24"/>
          <w:szCs w:val="24"/>
          <w:u w:val="single"/>
          <w:lang w:eastAsia="nl-NL"/>
        </w:rPr>
        <w:t>ı</w:t>
      </w:r>
    </w:p>
    <w:p w:rsidR="00F17D50" w:rsidRPr="00B10E41" w:rsidRDefault="00F17D50" w:rsidP="00F17D50">
      <w:pPr>
        <w:tabs>
          <w:tab w:val="left" w:pos="142"/>
          <w:tab w:val="left" w:pos="284"/>
          <w:tab w:val="left" w:pos="426"/>
        </w:tabs>
        <w:spacing w:after="0" w:line="360" w:lineRule="auto"/>
        <w:jc w:val="both"/>
        <w:rPr>
          <w:rFonts w:ascii="Times New Roman" w:hAnsi="Times New Roman"/>
          <w:color w:val="0070C0"/>
          <w:sz w:val="24"/>
          <w:szCs w:val="24"/>
          <w:lang w:eastAsia="nl-NL"/>
        </w:rPr>
      </w:pPr>
      <w:r w:rsidRPr="00B10E41">
        <w:rPr>
          <w:rFonts w:ascii="Times New Roman" w:hAnsi="Times New Roman"/>
          <w:color w:val="0070C0"/>
          <w:sz w:val="24"/>
          <w:szCs w:val="24"/>
          <w:lang w:eastAsia="nl-NL"/>
        </w:rPr>
        <w:t>Ruhsatland</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rma sonras</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 xml:space="preserve"> </w:t>
      </w:r>
      <w:r w:rsidRPr="00B10E41">
        <w:rPr>
          <w:rFonts w:ascii="Times New Roman" w:hAnsi="Times New Roman" w:hint="eastAsia"/>
          <w:color w:val="0070C0"/>
          <w:sz w:val="24"/>
          <w:szCs w:val="24"/>
          <w:lang w:eastAsia="nl-NL"/>
        </w:rPr>
        <w:t>ş</w:t>
      </w:r>
      <w:r w:rsidRPr="00B10E41">
        <w:rPr>
          <w:rFonts w:ascii="Times New Roman" w:hAnsi="Times New Roman"/>
          <w:color w:val="0070C0"/>
          <w:sz w:val="24"/>
          <w:szCs w:val="24"/>
          <w:lang w:eastAsia="nl-NL"/>
        </w:rPr>
        <w:t xml:space="preserve">üpheli ilaç </w:t>
      </w:r>
      <w:proofErr w:type="spellStart"/>
      <w:r w:rsidRPr="00B10E41">
        <w:rPr>
          <w:rFonts w:ascii="Times New Roman" w:hAnsi="Times New Roman"/>
          <w:color w:val="0070C0"/>
          <w:sz w:val="24"/>
          <w:szCs w:val="24"/>
          <w:lang w:eastAsia="nl-NL"/>
        </w:rPr>
        <w:t>advers</w:t>
      </w:r>
      <w:proofErr w:type="spellEnd"/>
      <w:r w:rsidRPr="00B10E41">
        <w:rPr>
          <w:rFonts w:ascii="Times New Roman" w:hAnsi="Times New Roman"/>
          <w:color w:val="0070C0"/>
          <w:sz w:val="24"/>
          <w:szCs w:val="24"/>
          <w:lang w:eastAsia="nl-NL"/>
        </w:rPr>
        <w:t xml:space="preserve"> reaksiyonlar</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n</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n raporlanmas</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 xml:space="preserve"> büyük önem ta</w:t>
      </w:r>
      <w:r w:rsidRPr="00B10E41">
        <w:rPr>
          <w:rFonts w:ascii="Times New Roman" w:hAnsi="Times New Roman" w:hint="eastAsia"/>
          <w:color w:val="0070C0"/>
          <w:sz w:val="24"/>
          <w:szCs w:val="24"/>
          <w:lang w:eastAsia="nl-NL"/>
        </w:rPr>
        <w:t>şı</w:t>
      </w:r>
      <w:r w:rsidRPr="00B10E41">
        <w:rPr>
          <w:rFonts w:ascii="Times New Roman" w:hAnsi="Times New Roman"/>
          <w:color w:val="0070C0"/>
          <w:sz w:val="24"/>
          <w:szCs w:val="24"/>
          <w:lang w:eastAsia="nl-NL"/>
        </w:rPr>
        <w:t>maktad</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r. Raporlama yap</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lmas</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 ilac</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n yarar/risk dengesinin sürekli olarak izlenmesine olanak sa</w:t>
      </w:r>
      <w:r w:rsidRPr="00B10E41">
        <w:rPr>
          <w:rFonts w:ascii="Times New Roman" w:hAnsi="Times New Roman" w:hint="eastAsia"/>
          <w:color w:val="0070C0"/>
          <w:sz w:val="24"/>
          <w:szCs w:val="24"/>
          <w:lang w:eastAsia="nl-NL"/>
        </w:rPr>
        <w:t>ğ</w:t>
      </w:r>
      <w:r w:rsidRPr="00B10E41">
        <w:rPr>
          <w:rFonts w:ascii="Times New Roman" w:hAnsi="Times New Roman"/>
          <w:color w:val="0070C0"/>
          <w:sz w:val="24"/>
          <w:szCs w:val="24"/>
          <w:lang w:eastAsia="nl-NL"/>
        </w:rPr>
        <w:t>lar. Sa</w:t>
      </w:r>
      <w:r w:rsidRPr="00B10E41">
        <w:rPr>
          <w:rFonts w:ascii="Times New Roman" w:hAnsi="Times New Roman" w:hint="eastAsia"/>
          <w:color w:val="0070C0"/>
          <w:sz w:val="24"/>
          <w:szCs w:val="24"/>
          <w:lang w:eastAsia="nl-NL"/>
        </w:rPr>
        <w:t>ğ</w:t>
      </w:r>
      <w:r w:rsidRPr="00B10E41">
        <w:rPr>
          <w:rFonts w:ascii="Times New Roman" w:hAnsi="Times New Roman"/>
          <w:color w:val="0070C0"/>
          <w:sz w:val="24"/>
          <w:szCs w:val="24"/>
          <w:lang w:eastAsia="nl-NL"/>
        </w:rPr>
        <w:t>l</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k mesle</w:t>
      </w:r>
      <w:r w:rsidRPr="00B10E41">
        <w:rPr>
          <w:rFonts w:ascii="Times New Roman" w:hAnsi="Times New Roman" w:hint="eastAsia"/>
          <w:color w:val="0070C0"/>
          <w:sz w:val="24"/>
          <w:szCs w:val="24"/>
          <w:lang w:eastAsia="nl-NL"/>
        </w:rPr>
        <w:t>ğ</w:t>
      </w:r>
      <w:r w:rsidRPr="00B10E41">
        <w:rPr>
          <w:rFonts w:ascii="Times New Roman" w:hAnsi="Times New Roman"/>
          <w:color w:val="0070C0"/>
          <w:sz w:val="24"/>
          <w:szCs w:val="24"/>
          <w:lang w:eastAsia="nl-NL"/>
        </w:rPr>
        <w:t>i mensuplar</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n</w:t>
      </w:r>
      <w:r w:rsidRPr="00B10E41">
        <w:rPr>
          <w:rFonts w:ascii="Times New Roman" w:hAnsi="Times New Roman" w:hint="eastAsia"/>
          <w:color w:val="0070C0"/>
          <w:sz w:val="24"/>
          <w:szCs w:val="24"/>
          <w:lang w:eastAsia="nl-NL"/>
        </w:rPr>
        <w:t>ı</w:t>
      </w:r>
      <w:r w:rsidRPr="00B10E41">
        <w:rPr>
          <w:rFonts w:ascii="Times New Roman" w:hAnsi="Times New Roman"/>
          <w:color w:val="0070C0"/>
          <w:sz w:val="24"/>
          <w:szCs w:val="24"/>
          <w:lang w:eastAsia="nl-NL"/>
        </w:rPr>
        <w:t xml:space="preserve">n herhangi bir </w:t>
      </w:r>
      <w:r w:rsidRPr="00B10E41">
        <w:rPr>
          <w:rFonts w:ascii="Times New Roman" w:hAnsi="Times New Roman" w:hint="eastAsia"/>
          <w:color w:val="0070C0"/>
          <w:sz w:val="24"/>
          <w:szCs w:val="24"/>
          <w:lang w:eastAsia="nl-NL"/>
        </w:rPr>
        <w:t>şü</w:t>
      </w:r>
      <w:r w:rsidRPr="00B10E41">
        <w:rPr>
          <w:rFonts w:ascii="Times New Roman" w:hAnsi="Times New Roman"/>
          <w:color w:val="0070C0"/>
          <w:sz w:val="24"/>
          <w:szCs w:val="24"/>
          <w:lang w:eastAsia="nl-NL"/>
        </w:rPr>
        <w:t xml:space="preserve">pheli </w:t>
      </w:r>
      <w:proofErr w:type="spellStart"/>
      <w:r w:rsidRPr="00B10E41">
        <w:rPr>
          <w:rFonts w:ascii="Times New Roman" w:hAnsi="Times New Roman"/>
          <w:color w:val="0070C0"/>
          <w:sz w:val="24"/>
          <w:szCs w:val="24"/>
          <w:lang w:eastAsia="nl-NL"/>
        </w:rPr>
        <w:t>advers</w:t>
      </w:r>
      <w:proofErr w:type="spellEnd"/>
      <w:r w:rsidRPr="00B10E41">
        <w:rPr>
          <w:rFonts w:ascii="Times New Roman" w:hAnsi="Times New Roman"/>
          <w:color w:val="0070C0"/>
          <w:sz w:val="24"/>
          <w:szCs w:val="24"/>
          <w:lang w:eastAsia="nl-NL"/>
        </w:rPr>
        <w:t xml:space="preserve"> reaksiyonu Türkiye </w:t>
      </w:r>
      <w:proofErr w:type="spellStart"/>
      <w:r w:rsidRPr="00B10E41">
        <w:rPr>
          <w:rFonts w:ascii="Times New Roman" w:hAnsi="Times New Roman"/>
          <w:color w:val="0070C0"/>
          <w:sz w:val="24"/>
          <w:szCs w:val="24"/>
          <w:lang w:eastAsia="nl-NL"/>
        </w:rPr>
        <w:t>Farmakovijilans</w:t>
      </w:r>
      <w:proofErr w:type="spellEnd"/>
      <w:r w:rsidRPr="00B10E41">
        <w:rPr>
          <w:rFonts w:ascii="Times New Roman" w:hAnsi="Times New Roman"/>
          <w:color w:val="0070C0"/>
          <w:sz w:val="24"/>
          <w:szCs w:val="24"/>
          <w:lang w:eastAsia="nl-NL"/>
        </w:rPr>
        <w:t xml:space="preserve"> Merkezi (TÜFAM)'ne bildirmeleri gerekmektedir. (</w:t>
      </w:r>
      <w:r w:rsidRPr="00B10E41">
        <w:rPr>
          <w:rFonts w:ascii="Times New Roman" w:hAnsi="Times New Roman"/>
          <w:color w:val="0070C0"/>
          <w:sz w:val="24"/>
          <w:szCs w:val="24"/>
          <w:u w:val="single"/>
          <w:lang w:eastAsia="nl-NL"/>
        </w:rPr>
        <w:t>www.</w:t>
      </w:r>
      <w:proofErr w:type="spellStart"/>
      <w:r w:rsidRPr="00B10E41">
        <w:rPr>
          <w:rFonts w:ascii="Times New Roman" w:hAnsi="Times New Roman"/>
          <w:color w:val="0070C0"/>
          <w:sz w:val="24"/>
          <w:szCs w:val="24"/>
          <w:u w:val="single"/>
          <w:lang w:eastAsia="nl-NL"/>
        </w:rPr>
        <w:t>titck</w:t>
      </w:r>
      <w:proofErr w:type="spellEnd"/>
      <w:r w:rsidRPr="00B10E41">
        <w:rPr>
          <w:rFonts w:ascii="Times New Roman" w:hAnsi="Times New Roman"/>
          <w:color w:val="0070C0"/>
          <w:sz w:val="24"/>
          <w:szCs w:val="24"/>
          <w:u w:val="single"/>
          <w:lang w:eastAsia="nl-NL"/>
        </w:rPr>
        <w:t>.gov.tr</w:t>
      </w:r>
      <w:r w:rsidRPr="00B10E41">
        <w:rPr>
          <w:rFonts w:ascii="Times New Roman" w:hAnsi="Times New Roman"/>
          <w:color w:val="0070C0"/>
          <w:sz w:val="24"/>
          <w:szCs w:val="24"/>
          <w:lang w:eastAsia="nl-NL"/>
        </w:rPr>
        <w:t xml:space="preserve">;          e-posta: </w:t>
      </w:r>
      <w:proofErr w:type="spellStart"/>
      <w:r w:rsidRPr="00B10E41">
        <w:rPr>
          <w:rFonts w:ascii="Times New Roman" w:hAnsi="Times New Roman"/>
          <w:color w:val="0070C0"/>
          <w:sz w:val="24"/>
          <w:szCs w:val="24"/>
          <w:u w:val="single"/>
          <w:lang w:eastAsia="nl-NL"/>
        </w:rPr>
        <w:t>tufam</w:t>
      </w:r>
      <w:proofErr w:type="spellEnd"/>
      <w:r w:rsidRPr="00B10E41">
        <w:rPr>
          <w:rFonts w:ascii="Times New Roman" w:hAnsi="Times New Roman"/>
          <w:color w:val="0070C0"/>
          <w:sz w:val="24"/>
          <w:szCs w:val="24"/>
          <w:u w:val="single"/>
          <w:lang w:eastAsia="nl-NL"/>
        </w:rPr>
        <w:t>@</w:t>
      </w:r>
      <w:proofErr w:type="spellStart"/>
      <w:r w:rsidRPr="00B10E41">
        <w:rPr>
          <w:rFonts w:ascii="Times New Roman" w:hAnsi="Times New Roman"/>
          <w:color w:val="0070C0"/>
          <w:sz w:val="24"/>
          <w:szCs w:val="24"/>
          <w:u w:val="single"/>
          <w:lang w:eastAsia="nl-NL"/>
        </w:rPr>
        <w:t>titck</w:t>
      </w:r>
      <w:proofErr w:type="spellEnd"/>
      <w:r w:rsidRPr="00B10E41">
        <w:rPr>
          <w:rFonts w:ascii="Times New Roman" w:hAnsi="Times New Roman"/>
          <w:color w:val="0070C0"/>
          <w:sz w:val="24"/>
          <w:szCs w:val="24"/>
          <w:u w:val="single"/>
          <w:lang w:eastAsia="nl-NL"/>
        </w:rPr>
        <w:t>.gov.tr</w:t>
      </w:r>
      <w:r w:rsidRPr="00B10E41">
        <w:rPr>
          <w:rFonts w:ascii="Times New Roman" w:hAnsi="Times New Roman"/>
          <w:color w:val="0070C0"/>
          <w:sz w:val="24"/>
          <w:szCs w:val="24"/>
          <w:lang w:eastAsia="nl-NL"/>
        </w:rPr>
        <w:t>; tel: 0 800 314 00 08; faks: 0 312 218 35 99)</w:t>
      </w:r>
    </w:p>
    <w:p w:rsidR="00F17D50" w:rsidRPr="00086810" w:rsidRDefault="00F17D50" w:rsidP="00086810">
      <w:pPr>
        <w:tabs>
          <w:tab w:val="left" w:pos="1843"/>
        </w:tabs>
        <w:spacing w:after="0" w:line="360" w:lineRule="auto"/>
        <w:ind w:left="1843" w:hanging="1843"/>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Doz aşımı ve tedavisi</w:t>
      </w:r>
    </w:p>
    <w:p w:rsidR="00616E59" w:rsidRDefault="00086810"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Gastrointestinal </w:t>
      </w:r>
      <w:proofErr w:type="gramStart"/>
      <w:r>
        <w:rPr>
          <w:rFonts w:ascii="Times New Roman" w:hAnsi="Times New Roman" w:cs="Times New Roman"/>
          <w:sz w:val="24"/>
          <w:szCs w:val="24"/>
        </w:rPr>
        <w:t>semptomlar</w:t>
      </w:r>
      <w:proofErr w:type="gramEnd"/>
      <w:r>
        <w:rPr>
          <w:rFonts w:ascii="Times New Roman" w:hAnsi="Times New Roman" w:cs="Times New Roman"/>
          <w:sz w:val="24"/>
          <w:szCs w:val="24"/>
        </w:rPr>
        <w:t xml:space="preserve"> ve sıvı ile elektrolit</w:t>
      </w:r>
      <w:r w:rsidR="00432188">
        <w:rPr>
          <w:rFonts w:ascii="Times New Roman" w:hAnsi="Times New Roman" w:cs="Times New Roman"/>
          <w:sz w:val="24"/>
          <w:szCs w:val="24"/>
        </w:rPr>
        <w:t xml:space="preserve"> dengesinin bozulması açıkça görülebilir. </w:t>
      </w:r>
      <w:proofErr w:type="spellStart"/>
      <w:r w:rsidR="00432188">
        <w:rPr>
          <w:rFonts w:ascii="Times New Roman" w:hAnsi="Times New Roman" w:cs="Times New Roman"/>
          <w:sz w:val="24"/>
          <w:szCs w:val="24"/>
        </w:rPr>
        <w:t>Gastrointestinal</w:t>
      </w:r>
      <w:proofErr w:type="spellEnd"/>
      <w:r w:rsidR="00432188">
        <w:rPr>
          <w:rFonts w:ascii="Times New Roman" w:hAnsi="Times New Roman" w:cs="Times New Roman"/>
          <w:sz w:val="24"/>
          <w:szCs w:val="24"/>
        </w:rPr>
        <w:t xml:space="preserve"> </w:t>
      </w:r>
      <w:proofErr w:type="gramStart"/>
      <w:r w:rsidR="00432188">
        <w:rPr>
          <w:rFonts w:ascii="Times New Roman" w:hAnsi="Times New Roman" w:cs="Times New Roman"/>
          <w:sz w:val="24"/>
          <w:szCs w:val="24"/>
        </w:rPr>
        <w:t>semptomlar</w:t>
      </w:r>
      <w:proofErr w:type="gramEnd"/>
      <w:r w:rsidR="00432188">
        <w:rPr>
          <w:rFonts w:ascii="Times New Roman" w:hAnsi="Times New Roman" w:cs="Times New Roman"/>
          <w:sz w:val="24"/>
          <w:szCs w:val="24"/>
        </w:rPr>
        <w:t xml:space="preserve"> </w:t>
      </w:r>
      <w:proofErr w:type="spellStart"/>
      <w:r w:rsidR="00432188">
        <w:rPr>
          <w:rFonts w:ascii="Times New Roman" w:hAnsi="Times New Roman" w:cs="Times New Roman"/>
          <w:sz w:val="24"/>
          <w:szCs w:val="24"/>
        </w:rPr>
        <w:t>semptomatik</w:t>
      </w:r>
      <w:proofErr w:type="spellEnd"/>
      <w:r w:rsidR="00432188">
        <w:rPr>
          <w:rFonts w:ascii="Times New Roman" w:hAnsi="Times New Roman" w:cs="Times New Roman"/>
          <w:sz w:val="24"/>
          <w:szCs w:val="24"/>
        </w:rPr>
        <w:t xml:space="preserve"> olarak ve su ile elektrolit dengesine dikkat edilerek tedavi edilebilir.</w:t>
      </w:r>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Bazı olgularda, böbrek yetmezliğine yol açan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kristalürisi</w:t>
      </w:r>
      <w:proofErr w:type="spellEnd"/>
      <w:r>
        <w:rPr>
          <w:rFonts w:ascii="Times New Roman" w:hAnsi="Times New Roman" w:cs="Times New Roman"/>
          <w:sz w:val="24"/>
          <w:szCs w:val="24"/>
        </w:rPr>
        <w:t xml:space="preserve"> görülmüştür (bkz. Bölüm </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w:t>
      </w:r>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 dolaşımdan hemodiyaliz ile uzaklaştırılabilir.</w:t>
      </w:r>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Zehir kontrol merkezinde yapılan 51 pediatrik hastanın katıldığı </w:t>
      </w:r>
      <w:proofErr w:type="spellStart"/>
      <w:r>
        <w:rPr>
          <w:rFonts w:ascii="Times New Roman" w:hAnsi="Times New Roman" w:cs="Times New Roman"/>
          <w:sz w:val="24"/>
          <w:szCs w:val="24"/>
        </w:rPr>
        <w:t>prospektif</w:t>
      </w:r>
      <w:proofErr w:type="spellEnd"/>
      <w:r>
        <w:rPr>
          <w:rFonts w:ascii="Times New Roman" w:hAnsi="Times New Roman" w:cs="Times New Roman"/>
          <w:sz w:val="24"/>
          <w:szCs w:val="24"/>
        </w:rPr>
        <w:t xml:space="preserve"> bir çalışma </w:t>
      </w:r>
      <w:proofErr w:type="spellStart"/>
      <w:r>
        <w:rPr>
          <w:rFonts w:ascii="Times New Roman" w:hAnsi="Times New Roman" w:cs="Times New Roman"/>
          <w:sz w:val="24"/>
          <w:szCs w:val="24"/>
        </w:rPr>
        <w:t>amoksisilinin</w:t>
      </w:r>
      <w:proofErr w:type="spellEnd"/>
      <w:r>
        <w:rPr>
          <w:rFonts w:ascii="Times New Roman" w:hAnsi="Times New Roman" w:cs="Times New Roman"/>
          <w:sz w:val="24"/>
          <w:szCs w:val="24"/>
        </w:rPr>
        <w:t xml:space="preserve"> 250 mg/</w:t>
      </w:r>
      <w:proofErr w:type="spellStart"/>
      <w:r>
        <w:rPr>
          <w:rFonts w:ascii="Times New Roman" w:hAnsi="Times New Roman" w:cs="Times New Roman"/>
          <w:sz w:val="24"/>
          <w:szCs w:val="24"/>
        </w:rPr>
        <w:t>kg’dan</w:t>
      </w:r>
      <w:proofErr w:type="spellEnd"/>
      <w:r>
        <w:rPr>
          <w:rFonts w:ascii="Times New Roman" w:hAnsi="Times New Roman" w:cs="Times New Roman"/>
          <w:sz w:val="24"/>
          <w:szCs w:val="24"/>
        </w:rPr>
        <w:t xml:space="preserve"> daha düşük aşırı dozlarının anlamlı klinik belirtilerle ilişkili olmadığını ve midenin yıkanmasını gerektirmediğini göstermiştir.</w:t>
      </w:r>
    </w:p>
    <w:p w:rsidR="00432188" w:rsidRPr="00616E59" w:rsidRDefault="00432188"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FARMAKOLOJİK ÖZELLİKLER</w:t>
      </w: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Farmakodinamik özellikler</w:t>
      </w:r>
    </w:p>
    <w:p w:rsidR="00616E59" w:rsidRDefault="00432188"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Farmakoterapötik</w:t>
      </w:r>
      <w:proofErr w:type="spellEnd"/>
      <w:r>
        <w:rPr>
          <w:rFonts w:ascii="Times New Roman" w:hAnsi="Times New Roman" w:cs="Times New Roman"/>
          <w:sz w:val="24"/>
          <w:szCs w:val="24"/>
        </w:rPr>
        <w:t xml:space="preserve"> grup: Beta-</w:t>
      </w:r>
      <w:proofErr w:type="spellStart"/>
      <w:r>
        <w:rPr>
          <w:rFonts w:ascii="Times New Roman" w:hAnsi="Times New Roman" w:cs="Times New Roman"/>
          <w:sz w:val="24"/>
          <w:szCs w:val="24"/>
        </w:rPr>
        <w:t>laktamaz</w:t>
      </w:r>
      <w:proofErr w:type="spellEnd"/>
      <w:r>
        <w:rPr>
          <w:rFonts w:ascii="Times New Roman" w:hAnsi="Times New Roman" w:cs="Times New Roman"/>
          <w:sz w:val="24"/>
          <w:szCs w:val="24"/>
        </w:rPr>
        <w:t xml:space="preserve"> inhibitörlerini de içeren penisilin </w:t>
      </w:r>
      <w:proofErr w:type="gramStart"/>
      <w:r>
        <w:rPr>
          <w:rFonts w:ascii="Times New Roman" w:hAnsi="Times New Roman" w:cs="Times New Roman"/>
          <w:sz w:val="24"/>
          <w:szCs w:val="24"/>
        </w:rPr>
        <w:t>kombinasyonları</w:t>
      </w:r>
      <w:proofErr w:type="gramEnd"/>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ATC kodu: J01CR02</w:t>
      </w:r>
    </w:p>
    <w:p w:rsidR="005D3CC1" w:rsidRDefault="005D3CC1" w:rsidP="00EB007B">
      <w:pPr>
        <w:spacing w:after="0" w:line="360" w:lineRule="auto"/>
        <w:jc w:val="both"/>
        <w:rPr>
          <w:rFonts w:ascii="Times New Roman" w:hAnsi="Times New Roman" w:cs="Times New Roman"/>
          <w:sz w:val="24"/>
          <w:szCs w:val="24"/>
        </w:rPr>
      </w:pPr>
    </w:p>
    <w:p w:rsidR="005C729A" w:rsidRDefault="005C729A" w:rsidP="00EB007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Etki mekanizması:</w:t>
      </w:r>
    </w:p>
    <w:p w:rsidR="005C729A" w:rsidRDefault="005C729A"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geniş spektrumlu </w:t>
      </w:r>
      <w:proofErr w:type="spellStart"/>
      <w:r>
        <w:rPr>
          <w:rFonts w:ascii="Times New Roman" w:hAnsi="Times New Roman" w:cs="Times New Roman"/>
          <w:sz w:val="24"/>
          <w:szCs w:val="24"/>
        </w:rPr>
        <w:t>yarısentetik</w:t>
      </w:r>
      <w:proofErr w:type="spellEnd"/>
      <w:r>
        <w:rPr>
          <w:rFonts w:ascii="Times New Roman" w:hAnsi="Times New Roman" w:cs="Times New Roman"/>
          <w:sz w:val="24"/>
          <w:szCs w:val="24"/>
        </w:rPr>
        <w:t xml:space="preserve">, Gram-pozitif ve Gram-negatif mikroorganizmalara karşı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aktiviteye sahip bir antibiyotiktir. Ancak,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beta-</w:t>
      </w:r>
      <w:proofErr w:type="spellStart"/>
      <w:r>
        <w:rPr>
          <w:rFonts w:ascii="Times New Roman" w:hAnsi="Times New Roman" w:cs="Times New Roman"/>
          <w:sz w:val="24"/>
          <w:szCs w:val="24"/>
        </w:rPr>
        <w:t>laktamazlar</w:t>
      </w:r>
      <w:proofErr w:type="spellEnd"/>
      <w:r>
        <w:rPr>
          <w:rFonts w:ascii="Times New Roman" w:hAnsi="Times New Roman" w:cs="Times New Roman"/>
          <w:sz w:val="24"/>
          <w:szCs w:val="24"/>
        </w:rPr>
        <w:t xml:space="preserve"> tarafından parçalanmaya duyarlı olduğundan tek başına kullanıldığında etki spektrumu beta-laktamaz üreten organizmaları kapsamaz.</w:t>
      </w:r>
    </w:p>
    <w:p w:rsidR="006D2E60" w:rsidRDefault="006D2E60" w:rsidP="006D2E60">
      <w:pPr>
        <w:spacing w:after="0" w:line="360" w:lineRule="auto"/>
        <w:jc w:val="both"/>
        <w:rPr>
          <w:rFonts w:ascii="Times New Roman" w:hAnsi="Times New Roman" w:cs="Times New Roman"/>
          <w:sz w:val="24"/>
          <w:szCs w:val="24"/>
        </w:rPr>
      </w:pPr>
      <w:proofErr w:type="spellStart"/>
      <w:r w:rsidRPr="006D2E60">
        <w:rPr>
          <w:rFonts w:ascii="Times New Roman" w:hAnsi="Times New Roman" w:cs="Times New Roman"/>
          <w:sz w:val="24"/>
          <w:szCs w:val="24"/>
        </w:rPr>
        <w:t>Klavulanik</w:t>
      </w:r>
      <w:proofErr w:type="spellEnd"/>
      <w:r w:rsidRPr="006D2E60">
        <w:rPr>
          <w:rFonts w:ascii="Times New Roman" w:hAnsi="Times New Roman" w:cs="Times New Roman"/>
          <w:sz w:val="24"/>
          <w:szCs w:val="24"/>
        </w:rPr>
        <w:t xml:space="preserve"> asit, penisilinlere yapısal olarak benzer bir beta-</w:t>
      </w:r>
      <w:proofErr w:type="spellStart"/>
      <w:r w:rsidRPr="006D2E60">
        <w:rPr>
          <w:rFonts w:ascii="Times New Roman" w:hAnsi="Times New Roman" w:cs="Times New Roman"/>
          <w:sz w:val="24"/>
          <w:szCs w:val="24"/>
        </w:rPr>
        <w:t>laktam</w:t>
      </w:r>
      <w:proofErr w:type="spellEnd"/>
      <w:r w:rsidRPr="006D2E60">
        <w:rPr>
          <w:rFonts w:ascii="Times New Roman" w:hAnsi="Times New Roman" w:cs="Times New Roman"/>
          <w:sz w:val="24"/>
          <w:szCs w:val="24"/>
        </w:rPr>
        <w:t xml:space="preserve"> olup, penisilin ve </w:t>
      </w:r>
      <w:proofErr w:type="spellStart"/>
      <w:r w:rsidRPr="006D2E60">
        <w:rPr>
          <w:rFonts w:ascii="Times New Roman" w:hAnsi="Times New Roman" w:cs="Times New Roman"/>
          <w:sz w:val="24"/>
          <w:szCs w:val="24"/>
        </w:rPr>
        <w:t>sefalosporinlere</w:t>
      </w:r>
      <w:proofErr w:type="spellEnd"/>
      <w:r w:rsidRPr="006D2E60">
        <w:rPr>
          <w:rFonts w:ascii="Times New Roman" w:hAnsi="Times New Roman" w:cs="Times New Roman"/>
          <w:sz w:val="24"/>
          <w:szCs w:val="24"/>
        </w:rPr>
        <w:t xml:space="preserve"> dirençli mikroorganizmalarda sıklıkla karşılaşılan geniş yelpazedeki beta-</w:t>
      </w:r>
      <w:proofErr w:type="spellStart"/>
      <w:r w:rsidRPr="006D2E60">
        <w:rPr>
          <w:rFonts w:ascii="Times New Roman" w:hAnsi="Times New Roman" w:cs="Times New Roman"/>
          <w:sz w:val="24"/>
          <w:szCs w:val="24"/>
        </w:rPr>
        <w:t>laktamaz</w:t>
      </w:r>
      <w:proofErr w:type="spellEnd"/>
      <w:r w:rsidRPr="006D2E60">
        <w:rPr>
          <w:rFonts w:ascii="Times New Roman" w:hAnsi="Times New Roman" w:cs="Times New Roman"/>
          <w:sz w:val="24"/>
          <w:szCs w:val="24"/>
        </w:rPr>
        <w:t xml:space="preserve"> enzimlerini </w:t>
      </w:r>
      <w:proofErr w:type="spellStart"/>
      <w:r w:rsidRPr="006D2E60">
        <w:rPr>
          <w:rFonts w:ascii="Times New Roman" w:hAnsi="Times New Roman" w:cs="Times New Roman"/>
          <w:sz w:val="24"/>
          <w:szCs w:val="24"/>
        </w:rPr>
        <w:t>inaktive</w:t>
      </w:r>
      <w:proofErr w:type="spellEnd"/>
      <w:r w:rsidRPr="006D2E60">
        <w:rPr>
          <w:rFonts w:ascii="Times New Roman" w:hAnsi="Times New Roman" w:cs="Times New Roman"/>
          <w:sz w:val="24"/>
          <w:szCs w:val="24"/>
        </w:rPr>
        <w:t xml:space="preserve"> etme yeteneğine sahiptir. Özellikle direnç gelişiminde etkili olan </w:t>
      </w:r>
      <w:proofErr w:type="spellStart"/>
      <w:r w:rsidRPr="006D2E60">
        <w:rPr>
          <w:rFonts w:ascii="Times New Roman" w:hAnsi="Times New Roman" w:cs="Times New Roman"/>
          <w:sz w:val="24"/>
          <w:szCs w:val="24"/>
        </w:rPr>
        <w:t>plazmid</w:t>
      </w:r>
      <w:proofErr w:type="spellEnd"/>
      <w:r w:rsidRPr="006D2E60">
        <w:rPr>
          <w:rFonts w:ascii="Times New Roman" w:hAnsi="Times New Roman" w:cs="Times New Roman"/>
          <w:sz w:val="24"/>
          <w:szCs w:val="24"/>
        </w:rPr>
        <w:t xml:space="preserve"> aracılı beta-</w:t>
      </w:r>
      <w:proofErr w:type="spellStart"/>
      <w:r w:rsidRPr="006D2E60">
        <w:rPr>
          <w:rFonts w:ascii="Times New Roman" w:hAnsi="Times New Roman" w:cs="Times New Roman"/>
          <w:sz w:val="24"/>
          <w:szCs w:val="24"/>
        </w:rPr>
        <w:t>laktamazlara</w:t>
      </w:r>
      <w:proofErr w:type="spellEnd"/>
      <w:r w:rsidRPr="006D2E60">
        <w:rPr>
          <w:rFonts w:ascii="Times New Roman" w:hAnsi="Times New Roman" w:cs="Times New Roman"/>
          <w:sz w:val="24"/>
          <w:szCs w:val="24"/>
        </w:rPr>
        <w:t xml:space="preserve"> karşı iyi bir aktiviteye sahiptir. Genel olarak </w:t>
      </w:r>
      <w:proofErr w:type="spellStart"/>
      <w:r w:rsidRPr="006D2E60">
        <w:rPr>
          <w:rFonts w:ascii="Times New Roman" w:hAnsi="Times New Roman" w:cs="Times New Roman"/>
          <w:sz w:val="24"/>
          <w:szCs w:val="24"/>
        </w:rPr>
        <w:t>kromozomal</w:t>
      </w:r>
      <w:proofErr w:type="spellEnd"/>
      <w:r w:rsidRPr="006D2E60">
        <w:rPr>
          <w:rFonts w:ascii="Times New Roman" w:hAnsi="Times New Roman" w:cs="Times New Roman"/>
          <w:sz w:val="24"/>
          <w:szCs w:val="24"/>
        </w:rPr>
        <w:t xml:space="preserve"> aracılı tip 1 beta-</w:t>
      </w:r>
      <w:proofErr w:type="spellStart"/>
      <w:r w:rsidRPr="006D2E60">
        <w:rPr>
          <w:rFonts w:ascii="Times New Roman" w:hAnsi="Times New Roman" w:cs="Times New Roman"/>
          <w:sz w:val="24"/>
          <w:szCs w:val="24"/>
        </w:rPr>
        <w:t>laktamazlara</w:t>
      </w:r>
      <w:proofErr w:type="spellEnd"/>
      <w:r w:rsidRPr="006D2E60">
        <w:rPr>
          <w:rFonts w:ascii="Times New Roman" w:hAnsi="Times New Roman" w:cs="Times New Roman"/>
          <w:sz w:val="24"/>
          <w:szCs w:val="24"/>
        </w:rPr>
        <w:t xml:space="preserve"> karşı etki</w:t>
      </w:r>
      <w:r w:rsidR="004C0633">
        <w:rPr>
          <w:rFonts w:ascii="Times New Roman" w:hAnsi="Times New Roman" w:cs="Times New Roman"/>
          <w:sz w:val="24"/>
          <w:szCs w:val="24"/>
        </w:rPr>
        <w:t>li</w:t>
      </w:r>
      <w:r w:rsidRPr="006D2E60">
        <w:rPr>
          <w:rFonts w:ascii="Times New Roman" w:hAnsi="Times New Roman" w:cs="Times New Roman"/>
          <w:sz w:val="24"/>
          <w:szCs w:val="24"/>
        </w:rPr>
        <w:t xml:space="preserve">liği daha düşüktür. </w:t>
      </w:r>
      <w:proofErr w:type="spellStart"/>
      <w:r w:rsidRPr="006D2E60">
        <w:rPr>
          <w:rFonts w:ascii="Times New Roman" w:hAnsi="Times New Roman" w:cs="Times New Roman"/>
          <w:sz w:val="24"/>
          <w:szCs w:val="24"/>
        </w:rPr>
        <w:t>Klavulanik</w:t>
      </w:r>
      <w:proofErr w:type="spellEnd"/>
      <w:r w:rsidRPr="006D2E60">
        <w:rPr>
          <w:rFonts w:ascii="Times New Roman" w:hAnsi="Times New Roman" w:cs="Times New Roman"/>
          <w:sz w:val="24"/>
          <w:szCs w:val="24"/>
        </w:rPr>
        <w:t xml:space="preserve"> </w:t>
      </w:r>
      <w:proofErr w:type="spellStart"/>
      <w:r w:rsidRPr="006D2E60">
        <w:rPr>
          <w:rFonts w:ascii="Times New Roman" w:hAnsi="Times New Roman" w:cs="Times New Roman"/>
          <w:sz w:val="24"/>
          <w:szCs w:val="24"/>
        </w:rPr>
        <w:t>asitin</w:t>
      </w:r>
      <w:proofErr w:type="spellEnd"/>
      <w:r w:rsidRPr="006D2E60">
        <w:rPr>
          <w:rFonts w:ascii="Times New Roman" w:hAnsi="Times New Roman" w:cs="Times New Roman"/>
          <w:sz w:val="24"/>
          <w:szCs w:val="24"/>
        </w:rPr>
        <w:t xml:space="preserve"> AMOKLAVİN </w:t>
      </w:r>
      <w:proofErr w:type="spellStart"/>
      <w:r w:rsidRPr="006D2E60">
        <w:rPr>
          <w:rFonts w:ascii="Times New Roman" w:hAnsi="Times New Roman" w:cs="Times New Roman"/>
          <w:sz w:val="24"/>
          <w:szCs w:val="24"/>
        </w:rPr>
        <w:t>formülasyonlarındaki</w:t>
      </w:r>
      <w:proofErr w:type="spellEnd"/>
      <w:r w:rsidRPr="006D2E60">
        <w:rPr>
          <w:rFonts w:ascii="Times New Roman" w:hAnsi="Times New Roman" w:cs="Times New Roman"/>
          <w:sz w:val="24"/>
          <w:szCs w:val="24"/>
        </w:rPr>
        <w:t xml:space="preserve"> varlığı, </w:t>
      </w:r>
      <w:proofErr w:type="spellStart"/>
      <w:r w:rsidRPr="006D2E60">
        <w:rPr>
          <w:rFonts w:ascii="Times New Roman" w:hAnsi="Times New Roman" w:cs="Times New Roman"/>
          <w:sz w:val="24"/>
          <w:szCs w:val="24"/>
        </w:rPr>
        <w:t>amoksisilini</w:t>
      </w:r>
      <w:proofErr w:type="spellEnd"/>
      <w:r w:rsidRPr="006D2E60">
        <w:rPr>
          <w:rFonts w:ascii="Times New Roman" w:hAnsi="Times New Roman" w:cs="Times New Roman"/>
          <w:sz w:val="24"/>
          <w:szCs w:val="24"/>
        </w:rPr>
        <w:t xml:space="preserve"> beta-</w:t>
      </w:r>
      <w:proofErr w:type="spellStart"/>
      <w:r w:rsidRPr="006D2E60">
        <w:rPr>
          <w:rFonts w:ascii="Times New Roman" w:hAnsi="Times New Roman" w:cs="Times New Roman"/>
          <w:sz w:val="24"/>
          <w:szCs w:val="24"/>
        </w:rPr>
        <w:t>laktamaz</w:t>
      </w:r>
      <w:proofErr w:type="spellEnd"/>
      <w:r w:rsidRPr="006D2E60">
        <w:rPr>
          <w:rFonts w:ascii="Times New Roman" w:hAnsi="Times New Roman" w:cs="Times New Roman"/>
          <w:sz w:val="24"/>
          <w:szCs w:val="24"/>
        </w:rPr>
        <w:t xml:space="preserve"> enzimlerince parçalanmaktan korur ve </w:t>
      </w:r>
      <w:proofErr w:type="spellStart"/>
      <w:r w:rsidRPr="006D2E60">
        <w:rPr>
          <w:rFonts w:ascii="Times New Roman" w:hAnsi="Times New Roman" w:cs="Times New Roman"/>
          <w:sz w:val="24"/>
          <w:szCs w:val="24"/>
        </w:rPr>
        <w:t>amoksisilinin</w:t>
      </w:r>
      <w:proofErr w:type="spellEnd"/>
      <w:r w:rsidRPr="006D2E60">
        <w:rPr>
          <w:rFonts w:ascii="Times New Roman" w:hAnsi="Times New Roman" w:cs="Times New Roman"/>
          <w:sz w:val="24"/>
          <w:szCs w:val="24"/>
        </w:rPr>
        <w:t xml:space="preserve"> etki spektrumunu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 xml:space="preserve">, penisilin ve </w:t>
      </w:r>
      <w:proofErr w:type="spellStart"/>
      <w:r w:rsidRPr="006D2E60">
        <w:rPr>
          <w:rFonts w:ascii="Times New Roman" w:hAnsi="Times New Roman" w:cs="Times New Roman"/>
          <w:sz w:val="24"/>
          <w:szCs w:val="24"/>
        </w:rPr>
        <w:t>sefalosporinlere</w:t>
      </w:r>
      <w:proofErr w:type="spellEnd"/>
      <w:r w:rsidRPr="006D2E60">
        <w:rPr>
          <w:rFonts w:ascii="Times New Roman" w:hAnsi="Times New Roman" w:cs="Times New Roman"/>
          <w:sz w:val="24"/>
          <w:szCs w:val="24"/>
        </w:rPr>
        <w:t xml:space="preserve"> normalde dirençli olan çok sayıda bakteriyi de içine </w:t>
      </w:r>
      <w:r>
        <w:rPr>
          <w:rFonts w:ascii="Times New Roman" w:hAnsi="Times New Roman" w:cs="Times New Roman"/>
          <w:sz w:val="24"/>
          <w:szCs w:val="24"/>
        </w:rPr>
        <w:t xml:space="preserve">alacak </w:t>
      </w:r>
      <w:r w:rsidRPr="006D2E60">
        <w:rPr>
          <w:rFonts w:ascii="Times New Roman" w:hAnsi="Times New Roman" w:cs="Times New Roman"/>
          <w:sz w:val="24"/>
          <w:szCs w:val="24"/>
        </w:rPr>
        <w:t xml:space="preserve">şekilde genişletir. Böylece AMOKLAVİN geniş spektrumlu bir antibiyotik ve beta-laktamaz inhibitörünün özelliklerine sahip olur. AMOKLAVİN geniş bir yelpazedeki organizmalara karşı </w:t>
      </w:r>
      <w:proofErr w:type="spellStart"/>
      <w:r w:rsidRPr="006D2E60">
        <w:rPr>
          <w:rFonts w:ascii="Times New Roman" w:hAnsi="Times New Roman" w:cs="Times New Roman"/>
          <w:sz w:val="24"/>
          <w:szCs w:val="24"/>
        </w:rPr>
        <w:t>bakterisid</w:t>
      </w:r>
      <w:proofErr w:type="spellEnd"/>
      <w:r w:rsidRPr="006D2E60">
        <w:rPr>
          <w:rFonts w:ascii="Times New Roman" w:hAnsi="Times New Roman" w:cs="Times New Roman"/>
          <w:sz w:val="24"/>
          <w:szCs w:val="24"/>
        </w:rPr>
        <w:t xml:space="preserve"> etkilidir.</w:t>
      </w:r>
    </w:p>
    <w:p w:rsidR="006D2E60" w:rsidRPr="006D2E60" w:rsidRDefault="006D2E60" w:rsidP="006D2E60">
      <w:pPr>
        <w:spacing w:after="0" w:line="360" w:lineRule="auto"/>
        <w:jc w:val="both"/>
        <w:rPr>
          <w:rFonts w:ascii="Times New Roman" w:hAnsi="Times New Roman" w:cs="Times New Roman"/>
          <w:sz w:val="24"/>
          <w:szCs w:val="24"/>
        </w:rPr>
      </w:pPr>
    </w:p>
    <w:p w:rsidR="006D2E60" w:rsidRDefault="006D2E60" w:rsidP="006D2E60">
      <w:pPr>
        <w:spacing w:after="0" w:line="360" w:lineRule="auto"/>
        <w:jc w:val="both"/>
        <w:rPr>
          <w:rFonts w:ascii="Times New Roman" w:hAnsi="Times New Roman" w:cs="Times New Roman"/>
          <w:sz w:val="24"/>
          <w:szCs w:val="24"/>
        </w:rPr>
      </w:pPr>
      <w:proofErr w:type="gramStart"/>
      <w:r w:rsidRPr="006D2E60">
        <w:rPr>
          <w:rFonts w:ascii="Times New Roman" w:hAnsi="Times New Roman" w:cs="Times New Roman"/>
          <w:sz w:val="24"/>
          <w:szCs w:val="24"/>
        </w:rPr>
        <w:t>Bir</w:t>
      </w:r>
      <w:r>
        <w:rPr>
          <w:rFonts w:ascii="Times New Roman" w:hAnsi="Times New Roman" w:cs="Times New Roman"/>
          <w:sz w:val="24"/>
          <w:szCs w:val="24"/>
        </w:rPr>
        <w:t xml:space="preserve"> </w:t>
      </w:r>
      <w:r w:rsidRPr="006D2E60">
        <w:rPr>
          <w:rFonts w:ascii="Times New Roman" w:hAnsi="Times New Roman" w:cs="Times New Roman"/>
          <w:sz w:val="24"/>
          <w:szCs w:val="24"/>
        </w:rPr>
        <w:t>çok</w:t>
      </w:r>
      <w:proofErr w:type="gramEnd"/>
      <w:r w:rsidRPr="006D2E60">
        <w:rPr>
          <w:rFonts w:ascii="Times New Roman" w:hAnsi="Times New Roman" w:cs="Times New Roman"/>
          <w:sz w:val="24"/>
          <w:szCs w:val="24"/>
        </w:rPr>
        <w:t xml:space="preserve"> antibiyotiğe direncin nedeni olan bakteriyel enzimler, antibiyotiği, patojen üzerinde herhangi bir etki gösteremeden harap ederler. </w:t>
      </w:r>
      <w:proofErr w:type="spellStart"/>
      <w:r w:rsidRPr="006D2E60">
        <w:rPr>
          <w:rFonts w:ascii="Times New Roman" w:hAnsi="Times New Roman" w:cs="Times New Roman"/>
          <w:sz w:val="24"/>
          <w:szCs w:val="24"/>
        </w:rPr>
        <w:t>AMOKLAVİN’in</w:t>
      </w:r>
      <w:proofErr w:type="spellEnd"/>
      <w:r w:rsidRPr="006D2E60">
        <w:rPr>
          <w:rFonts w:ascii="Times New Roman" w:hAnsi="Times New Roman" w:cs="Times New Roman"/>
          <w:sz w:val="24"/>
          <w:szCs w:val="24"/>
        </w:rPr>
        <w:t xml:space="preserve"> içindeki </w:t>
      </w:r>
      <w:proofErr w:type="spellStart"/>
      <w:r w:rsidRPr="006D2E60">
        <w:rPr>
          <w:rFonts w:ascii="Times New Roman" w:hAnsi="Times New Roman" w:cs="Times New Roman"/>
          <w:sz w:val="24"/>
          <w:szCs w:val="24"/>
        </w:rPr>
        <w:t>klavulanat</w:t>
      </w:r>
      <w:proofErr w:type="spellEnd"/>
      <w:r w:rsidRPr="006D2E60">
        <w:rPr>
          <w:rFonts w:ascii="Times New Roman" w:hAnsi="Times New Roman" w:cs="Times New Roman"/>
          <w:sz w:val="24"/>
          <w:szCs w:val="24"/>
        </w:rPr>
        <w:t>, beta-</w:t>
      </w:r>
      <w:proofErr w:type="spellStart"/>
      <w:r w:rsidRPr="006D2E60">
        <w:rPr>
          <w:rFonts w:ascii="Times New Roman" w:hAnsi="Times New Roman" w:cs="Times New Roman"/>
          <w:sz w:val="24"/>
          <w:szCs w:val="24"/>
        </w:rPr>
        <w:t>laktam</w:t>
      </w:r>
      <w:proofErr w:type="spellEnd"/>
      <w:r w:rsidRPr="006D2E60">
        <w:rPr>
          <w:rFonts w:ascii="Times New Roman" w:hAnsi="Times New Roman" w:cs="Times New Roman"/>
          <w:sz w:val="24"/>
          <w:szCs w:val="24"/>
        </w:rPr>
        <w:t xml:space="preserve"> enzimlerini bloke ederek savunma mekanizması oluşturur; bu da vücutta hali hazırda elde edilmiş olan </w:t>
      </w:r>
      <w:proofErr w:type="gramStart"/>
      <w:r w:rsidRPr="006D2E60">
        <w:rPr>
          <w:rFonts w:ascii="Times New Roman" w:hAnsi="Times New Roman" w:cs="Times New Roman"/>
          <w:sz w:val="24"/>
          <w:szCs w:val="24"/>
        </w:rPr>
        <w:t>konsantrasyonlarda</w:t>
      </w:r>
      <w:proofErr w:type="gramEnd"/>
      <w:r w:rsidRPr="006D2E60">
        <w:rPr>
          <w:rFonts w:ascii="Times New Roman" w:hAnsi="Times New Roman" w:cs="Times New Roman"/>
          <w:sz w:val="24"/>
          <w:szCs w:val="24"/>
        </w:rPr>
        <w:t xml:space="preserve">, organizmaların, </w:t>
      </w:r>
      <w:proofErr w:type="spellStart"/>
      <w:r w:rsidRPr="006D2E60">
        <w:rPr>
          <w:rFonts w:ascii="Times New Roman" w:hAnsi="Times New Roman" w:cs="Times New Roman"/>
          <w:sz w:val="24"/>
          <w:szCs w:val="24"/>
        </w:rPr>
        <w:t>amoksisilin</w:t>
      </w:r>
      <w:r w:rsidR="0064686A">
        <w:rPr>
          <w:rFonts w:ascii="Times New Roman" w:hAnsi="Times New Roman" w:cs="Times New Roman"/>
          <w:sz w:val="24"/>
          <w:szCs w:val="24"/>
        </w:rPr>
        <w:t>in</w:t>
      </w:r>
      <w:proofErr w:type="spellEnd"/>
      <w:r w:rsidRPr="006D2E60">
        <w:rPr>
          <w:rFonts w:ascii="Times New Roman" w:hAnsi="Times New Roman" w:cs="Times New Roman"/>
          <w:sz w:val="24"/>
          <w:szCs w:val="24"/>
        </w:rPr>
        <w:t xml:space="preserve"> hızlı </w:t>
      </w:r>
      <w:proofErr w:type="spellStart"/>
      <w:r w:rsidRPr="006D2E60">
        <w:rPr>
          <w:rFonts w:ascii="Times New Roman" w:hAnsi="Times New Roman" w:cs="Times New Roman"/>
          <w:sz w:val="24"/>
          <w:szCs w:val="24"/>
        </w:rPr>
        <w:t>bakterisid</w:t>
      </w:r>
      <w:proofErr w:type="spellEnd"/>
      <w:r w:rsidRPr="006D2E60">
        <w:rPr>
          <w:rFonts w:ascii="Times New Roman" w:hAnsi="Times New Roman" w:cs="Times New Roman"/>
          <w:sz w:val="24"/>
          <w:szCs w:val="24"/>
        </w:rPr>
        <w:t xml:space="preserve"> etkisine duyarlı olmasını mümkün kılar.</w:t>
      </w:r>
    </w:p>
    <w:p w:rsidR="0064686A" w:rsidRPr="006D2E60" w:rsidRDefault="0064686A" w:rsidP="006D2E60">
      <w:pPr>
        <w:spacing w:after="0" w:line="360" w:lineRule="auto"/>
        <w:jc w:val="both"/>
        <w:rPr>
          <w:rFonts w:ascii="Times New Roman" w:hAnsi="Times New Roman" w:cs="Times New Roman"/>
          <w:sz w:val="24"/>
          <w:szCs w:val="24"/>
        </w:rPr>
      </w:pPr>
    </w:p>
    <w:p w:rsidR="006D2E60" w:rsidRPr="006D2E60" w:rsidRDefault="006D2E60" w:rsidP="006D2E60">
      <w:pPr>
        <w:spacing w:after="0" w:line="360" w:lineRule="auto"/>
        <w:jc w:val="both"/>
        <w:rPr>
          <w:rFonts w:ascii="Times New Roman" w:hAnsi="Times New Roman" w:cs="Times New Roman"/>
          <w:sz w:val="24"/>
          <w:szCs w:val="24"/>
        </w:rPr>
      </w:pPr>
      <w:proofErr w:type="spellStart"/>
      <w:r w:rsidRPr="006D2E60">
        <w:rPr>
          <w:rFonts w:ascii="Times New Roman" w:hAnsi="Times New Roman" w:cs="Times New Roman"/>
          <w:sz w:val="24"/>
          <w:szCs w:val="24"/>
        </w:rPr>
        <w:t>Klavulanatın</w:t>
      </w:r>
      <w:proofErr w:type="spellEnd"/>
      <w:r w:rsidRPr="006D2E60">
        <w:rPr>
          <w:rFonts w:ascii="Times New Roman" w:hAnsi="Times New Roman" w:cs="Times New Roman"/>
          <w:sz w:val="24"/>
          <w:szCs w:val="24"/>
        </w:rPr>
        <w:t xml:space="preserve"> kendisi küçük bir </w:t>
      </w:r>
      <w:proofErr w:type="spellStart"/>
      <w:r w:rsidRPr="006D2E60">
        <w:rPr>
          <w:rFonts w:ascii="Times New Roman" w:hAnsi="Times New Roman" w:cs="Times New Roman"/>
          <w:sz w:val="24"/>
          <w:szCs w:val="24"/>
        </w:rPr>
        <w:t>antibakteriyel</w:t>
      </w:r>
      <w:proofErr w:type="spellEnd"/>
      <w:r w:rsidRPr="006D2E60">
        <w:rPr>
          <w:rFonts w:ascii="Times New Roman" w:hAnsi="Times New Roman" w:cs="Times New Roman"/>
          <w:sz w:val="24"/>
          <w:szCs w:val="24"/>
        </w:rPr>
        <w:t xml:space="preserve"> etkiye sahiptir. Bununla birlikte </w:t>
      </w:r>
      <w:proofErr w:type="spellStart"/>
      <w:r w:rsidRPr="006D2E60">
        <w:rPr>
          <w:rFonts w:ascii="Times New Roman" w:hAnsi="Times New Roman" w:cs="Times New Roman"/>
          <w:sz w:val="24"/>
          <w:szCs w:val="24"/>
        </w:rPr>
        <w:t>AMOKLAVİN’de</w:t>
      </w:r>
      <w:proofErr w:type="spellEnd"/>
      <w:r w:rsidRPr="006D2E60">
        <w:rPr>
          <w:rFonts w:ascii="Times New Roman" w:hAnsi="Times New Roman" w:cs="Times New Roman"/>
          <w:sz w:val="24"/>
          <w:szCs w:val="24"/>
        </w:rPr>
        <w:t xml:space="preserve"> olduğu gibi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 xml:space="preserve"> ile birlikte kullanıldığında genel kullanımda ve hastanede geniş kullanım bulan, geniş spektrumlu bir antibiyotik oluşturur.</w:t>
      </w:r>
    </w:p>
    <w:p w:rsidR="0064686A" w:rsidRDefault="0064686A" w:rsidP="006D2E60">
      <w:pPr>
        <w:spacing w:after="0" w:line="360" w:lineRule="auto"/>
        <w:jc w:val="both"/>
        <w:rPr>
          <w:rFonts w:ascii="Times New Roman" w:hAnsi="Times New Roman" w:cs="Times New Roman"/>
          <w:sz w:val="24"/>
          <w:szCs w:val="24"/>
        </w:rPr>
      </w:pPr>
    </w:p>
    <w:p w:rsidR="006D2E60" w:rsidRPr="0064686A" w:rsidRDefault="006D2E60" w:rsidP="006D2E60">
      <w:pPr>
        <w:spacing w:after="0" w:line="360" w:lineRule="auto"/>
        <w:jc w:val="both"/>
        <w:rPr>
          <w:rFonts w:ascii="Times New Roman" w:hAnsi="Times New Roman" w:cs="Times New Roman"/>
          <w:sz w:val="24"/>
          <w:szCs w:val="24"/>
          <w:u w:val="single"/>
        </w:rPr>
      </w:pPr>
      <w:r w:rsidRPr="0064686A">
        <w:rPr>
          <w:rFonts w:ascii="Times New Roman" w:hAnsi="Times New Roman" w:cs="Times New Roman"/>
          <w:sz w:val="24"/>
          <w:szCs w:val="24"/>
          <w:u w:val="single"/>
        </w:rPr>
        <w:t xml:space="preserve">Farmakodinamik etkiler: </w:t>
      </w:r>
    </w:p>
    <w:p w:rsidR="006D2E60" w:rsidRDefault="006D2E60" w:rsidP="006D2E60">
      <w:pPr>
        <w:spacing w:after="0" w:line="360" w:lineRule="auto"/>
        <w:jc w:val="both"/>
        <w:rPr>
          <w:rFonts w:ascii="Times New Roman" w:hAnsi="Times New Roman" w:cs="Times New Roman"/>
          <w:sz w:val="24"/>
          <w:szCs w:val="24"/>
        </w:rPr>
      </w:pPr>
      <w:r w:rsidRPr="006D2E60">
        <w:rPr>
          <w:rFonts w:ascii="Times New Roman" w:hAnsi="Times New Roman" w:cs="Times New Roman"/>
          <w:sz w:val="24"/>
          <w:szCs w:val="24"/>
        </w:rPr>
        <w:t xml:space="preserve">Organizmalar,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w:t>
      </w:r>
      <w:proofErr w:type="spellStart"/>
      <w:r w:rsidRPr="006D2E60">
        <w:rPr>
          <w:rFonts w:ascii="Times New Roman" w:hAnsi="Times New Roman" w:cs="Times New Roman"/>
          <w:sz w:val="24"/>
          <w:szCs w:val="24"/>
        </w:rPr>
        <w:t>klavulanata</w:t>
      </w:r>
      <w:proofErr w:type="spellEnd"/>
      <w:r w:rsidRPr="006D2E60">
        <w:rPr>
          <w:rFonts w:ascii="Times New Roman" w:hAnsi="Times New Roman" w:cs="Times New Roman"/>
          <w:sz w:val="24"/>
          <w:szCs w:val="24"/>
        </w:rPr>
        <w:t xml:space="preserve"> karşı </w:t>
      </w:r>
      <w:r w:rsidRPr="00181205">
        <w:rPr>
          <w:rFonts w:ascii="Times New Roman" w:hAnsi="Times New Roman" w:cs="Times New Roman"/>
          <w:iCs/>
          <w:sz w:val="24"/>
          <w:szCs w:val="24"/>
        </w:rPr>
        <w:t xml:space="preserve">in </w:t>
      </w:r>
      <w:proofErr w:type="spellStart"/>
      <w:r w:rsidRPr="00181205">
        <w:rPr>
          <w:rFonts w:ascii="Times New Roman" w:hAnsi="Times New Roman" w:cs="Times New Roman"/>
          <w:iCs/>
          <w:sz w:val="24"/>
          <w:szCs w:val="24"/>
        </w:rPr>
        <w:t>vitro</w:t>
      </w:r>
      <w:proofErr w:type="spellEnd"/>
      <w:r w:rsidRPr="006D2E60">
        <w:rPr>
          <w:rFonts w:ascii="Times New Roman" w:hAnsi="Times New Roman" w:cs="Times New Roman"/>
          <w:i/>
          <w:iCs/>
          <w:sz w:val="24"/>
          <w:szCs w:val="24"/>
        </w:rPr>
        <w:t xml:space="preserve"> </w:t>
      </w:r>
      <w:r w:rsidRPr="006D2E60">
        <w:rPr>
          <w:rFonts w:ascii="Times New Roman" w:hAnsi="Times New Roman" w:cs="Times New Roman"/>
          <w:sz w:val="24"/>
          <w:szCs w:val="24"/>
        </w:rPr>
        <w:t>duyarlılıklarına göre a</w:t>
      </w:r>
      <w:r w:rsidR="0064686A">
        <w:rPr>
          <w:rFonts w:ascii="Times New Roman" w:hAnsi="Times New Roman" w:cs="Times New Roman"/>
          <w:sz w:val="24"/>
          <w:szCs w:val="24"/>
        </w:rPr>
        <w:t>şağıda kategorize edilmektedir.</w:t>
      </w:r>
    </w:p>
    <w:p w:rsidR="0064686A" w:rsidRPr="006D2E60" w:rsidRDefault="0064686A" w:rsidP="006D2E60">
      <w:pPr>
        <w:spacing w:after="0" w:line="360" w:lineRule="auto"/>
        <w:jc w:val="both"/>
        <w:rPr>
          <w:rFonts w:ascii="Times New Roman" w:hAnsi="Times New Roman" w:cs="Times New Roman"/>
          <w:sz w:val="24"/>
          <w:szCs w:val="24"/>
        </w:rPr>
      </w:pPr>
    </w:p>
    <w:p w:rsidR="006D2E60" w:rsidRPr="006D2E60" w:rsidRDefault="006D2E60" w:rsidP="006D2E60">
      <w:pPr>
        <w:spacing w:after="0" w:line="360" w:lineRule="auto"/>
        <w:jc w:val="both"/>
        <w:rPr>
          <w:rFonts w:ascii="Times New Roman" w:hAnsi="Times New Roman" w:cs="Times New Roman"/>
          <w:sz w:val="24"/>
          <w:szCs w:val="24"/>
        </w:rPr>
      </w:pPr>
      <w:r w:rsidRPr="006D2E60">
        <w:rPr>
          <w:rFonts w:ascii="Times New Roman" w:hAnsi="Times New Roman" w:cs="Times New Roman"/>
          <w:sz w:val="24"/>
          <w:szCs w:val="24"/>
        </w:rPr>
        <w:t xml:space="preserve">Klinik çalışmalarda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w:t>
      </w:r>
      <w:proofErr w:type="spellStart"/>
      <w:r w:rsidRPr="006D2E60">
        <w:rPr>
          <w:rFonts w:ascii="Times New Roman" w:hAnsi="Times New Roman" w:cs="Times New Roman"/>
          <w:sz w:val="24"/>
          <w:szCs w:val="24"/>
        </w:rPr>
        <w:t>klavulanatın</w:t>
      </w:r>
      <w:proofErr w:type="spellEnd"/>
      <w:r w:rsidRPr="006D2E60">
        <w:rPr>
          <w:rFonts w:ascii="Times New Roman" w:hAnsi="Times New Roman" w:cs="Times New Roman"/>
          <w:sz w:val="24"/>
          <w:szCs w:val="24"/>
        </w:rPr>
        <w:t xml:space="preserve"> klinik etkililiği kanıtlanmışsa, bu durum bir</w:t>
      </w:r>
      <w:r w:rsidR="0064686A">
        <w:rPr>
          <w:rFonts w:ascii="Times New Roman" w:hAnsi="Times New Roman" w:cs="Times New Roman"/>
          <w:sz w:val="24"/>
          <w:szCs w:val="24"/>
        </w:rPr>
        <w:t xml:space="preserve"> </w:t>
      </w:r>
      <w:r w:rsidRPr="006D2E60">
        <w:rPr>
          <w:rFonts w:ascii="Times New Roman" w:hAnsi="Times New Roman" w:cs="Times New Roman"/>
          <w:sz w:val="24"/>
          <w:szCs w:val="24"/>
        </w:rPr>
        <w:t xml:space="preserve">yıldız işareti (*) ile gösterilmektedir. </w:t>
      </w:r>
    </w:p>
    <w:p w:rsidR="006D2E60" w:rsidRDefault="006D2E60" w:rsidP="006D2E60">
      <w:pPr>
        <w:spacing w:after="0" w:line="360" w:lineRule="auto"/>
        <w:jc w:val="both"/>
        <w:rPr>
          <w:rFonts w:ascii="Times New Roman" w:hAnsi="Times New Roman" w:cs="Times New Roman"/>
          <w:sz w:val="24"/>
          <w:szCs w:val="24"/>
        </w:rPr>
      </w:pPr>
      <w:r w:rsidRPr="006D2E60">
        <w:rPr>
          <w:rFonts w:ascii="Times New Roman" w:hAnsi="Times New Roman" w:cs="Times New Roman"/>
          <w:sz w:val="24"/>
          <w:szCs w:val="24"/>
        </w:rPr>
        <w:t>Beta-</w:t>
      </w:r>
      <w:proofErr w:type="spellStart"/>
      <w:r w:rsidRPr="006D2E60">
        <w:rPr>
          <w:rFonts w:ascii="Times New Roman" w:hAnsi="Times New Roman" w:cs="Times New Roman"/>
          <w:sz w:val="24"/>
          <w:szCs w:val="24"/>
        </w:rPr>
        <w:t>laktamaz</w:t>
      </w:r>
      <w:proofErr w:type="spellEnd"/>
      <w:r w:rsidRPr="006D2E60">
        <w:rPr>
          <w:rFonts w:ascii="Times New Roman" w:hAnsi="Times New Roman" w:cs="Times New Roman"/>
          <w:sz w:val="24"/>
          <w:szCs w:val="24"/>
        </w:rPr>
        <w:t xml:space="preserve"> üretmeyen organizmalar (†) işareti ile tanımlanmıştır. Bir </w:t>
      </w:r>
      <w:proofErr w:type="spellStart"/>
      <w:r w:rsidRPr="006D2E60">
        <w:rPr>
          <w:rFonts w:ascii="Times New Roman" w:hAnsi="Times New Roman" w:cs="Times New Roman"/>
          <w:sz w:val="24"/>
          <w:szCs w:val="24"/>
        </w:rPr>
        <w:t>izolatın</w:t>
      </w:r>
      <w:proofErr w:type="spellEnd"/>
      <w:r w:rsidRPr="006D2E60">
        <w:rPr>
          <w:rFonts w:ascii="Times New Roman" w:hAnsi="Times New Roman" w:cs="Times New Roman"/>
          <w:sz w:val="24"/>
          <w:szCs w:val="24"/>
        </w:rPr>
        <w:t xml:space="preserve"> </w:t>
      </w:r>
      <w:proofErr w:type="spellStart"/>
      <w:r w:rsidRPr="006D2E60">
        <w:rPr>
          <w:rFonts w:ascii="Times New Roman" w:hAnsi="Times New Roman" w:cs="Times New Roman"/>
          <w:sz w:val="24"/>
          <w:szCs w:val="24"/>
        </w:rPr>
        <w:t>amoksisiline</w:t>
      </w:r>
      <w:proofErr w:type="spellEnd"/>
      <w:r w:rsidR="0064686A">
        <w:rPr>
          <w:rFonts w:ascii="Times New Roman" w:hAnsi="Times New Roman" w:cs="Times New Roman"/>
          <w:sz w:val="24"/>
          <w:szCs w:val="24"/>
        </w:rPr>
        <w:t xml:space="preserve"> </w:t>
      </w:r>
      <w:r w:rsidRPr="006D2E60">
        <w:rPr>
          <w:rFonts w:ascii="Times New Roman" w:hAnsi="Times New Roman" w:cs="Times New Roman"/>
          <w:sz w:val="24"/>
          <w:szCs w:val="24"/>
        </w:rPr>
        <w:t xml:space="preserve">karşı duyarlı olması durumunda,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w:t>
      </w:r>
      <w:proofErr w:type="spellStart"/>
      <w:r w:rsidRPr="006D2E60">
        <w:rPr>
          <w:rFonts w:ascii="Times New Roman" w:hAnsi="Times New Roman" w:cs="Times New Roman"/>
          <w:sz w:val="24"/>
          <w:szCs w:val="24"/>
        </w:rPr>
        <w:t>klavulanata</w:t>
      </w:r>
      <w:proofErr w:type="spellEnd"/>
      <w:r w:rsidRPr="006D2E60">
        <w:rPr>
          <w:rFonts w:ascii="Times New Roman" w:hAnsi="Times New Roman" w:cs="Times New Roman"/>
          <w:sz w:val="24"/>
          <w:szCs w:val="24"/>
        </w:rPr>
        <w:t xml:space="preserve"> karşı d</w:t>
      </w:r>
      <w:r w:rsidR="0064686A">
        <w:rPr>
          <w:rFonts w:ascii="Times New Roman" w:hAnsi="Times New Roman" w:cs="Times New Roman"/>
          <w:sz w:val="24"/>
          <w:szCs w:val="24"/>
        </w:rPr>
        <w:t>a duyarlı olduğu düşünülebilir.</w:t>
      </w:r>
    </w:p>
    <w:p w:rsidR="00DA7AA1" w:rsidRDefault="00DA7AA1" w:rsidP="006D2E60">
      <w:pPr>
        <w:spacing w:after="0" w:line="360" w:lineRule="auto"/>
        <w:jc w:val="both"/>
        <w:rPr>
          <w:rFonts w:ascii="Times New Roman" w:hAnsi="Times New Roman" w:cs="Times New Roman"/>
          <w:sz w:val="24"/>
          <w:szCs w:val="24"/>
        </w:rPr>
      </w:pPr>
    </w:p>
    <w:tbl>
      <w:tblPr>
        <w:tblStyle w:val="TabloKlavuzu"/>
        <w:tblW w:w="0" w:type="auto"/>
        <w:tblLook w:val="04A0"/>
      </w:tblPr>
      <w:tblGrid>
        <w:gridCol w:w="9212"/>
      </w:tblGrid>
      <w:tr w:rsidR="0064686A" w:rsidTr="00D579F6">
        <w:trPr>
          <w:trHeight w:val="567"/>
        </w:trPr>
        <w:tc>
          <w:tcPr>
            <w:tcW w:w="9212" w:type="dxa"/>
            <w:vAlign w:val="center"/>
          </w:tcPr>
          <w:p w:rsidR="00D579F6" w:rsidRPr="0064686A" w:rsidRDefault="0064686A" w:rsidP="00D579F6">
            <w:pPr>
              <w:ind w:left="142"/>
              <w:rPr>
                <w:rFonts w:ascii="Times New Roman" w:hAnsi="Times New Roman" w:cs="Times New Roman"/>
                <w:sz w:val="24"/>
                <w:szCs w:val="24"/>
                <w:u w:val="single"/>
              </w:rPr>
            </w:pPr>
            <w:r>
              <w:rPr>
                <w:rFonts w:ascii="Times New Roman" w:hAnsi="Times New Roman" w:cs="Times New Roman"/>
                <w:sz w:val="24"/>
                <w:szCs w:val="24"/>
                <w:u w:val="single"/>
              </w:rPr>
              <w:t>Genellikle duyarlı türler</w:t>
            </w:r>
          </w:p>
        </w:tc>
      </w:tr>
      <w:tr w:rsidR="0064686A" w:rsidTr="0064686A">
        <w:tc>
          <w:tcPr>
            <w:tcW w:w="9212" w:type="dxa"/>
          </w:tcPr>
          <w:p w:rsidR="00866F1C" w:rsidRPr="00866F1C" w:rsidRDefault="00866F1C" w:rsidP="00D579F6">
            <w:pPr>
              <w:spacing w:before="120"/>
              <w:ind w:left="142"/>
              <w:jc w:val="both"/>
              <w:rPr>
                <w:rFonts w:ascii="Times New Roman" w:hAnsi="Times New Roman" w:cs="Times New Roman"/>
                <w:sz w:val="24"/>
                <w:szCs w:val="24"/>
                <w:u w:val="single"/>
              </w:rPr>
            </w:pPr>
            <w:r w:rsidRPr="00866F1C">
              <w:rPr>
                <w:rFonts w:ascii="Times New Roman" w:hAnsi="Times New Roman" w:cs="Times New Roman"/>
                <w:sz w:val="24"/>
                <w:szCs w:val="24"/>
                <w:u w:val="single"/>
              </w:rPr>
              <w:t>Aerobik</w:t>
            </w:r>
            <w:r w:rsidR="00C85EFF">
              <w:rPr>
                <w:rFonts w:ascii="Times New Roman" w:hAnsi="Times New Roman" w:cs="Times New Roman"/>
                <w:sz w:val="24"/>
                <w:szCs w:val="24"/>
                <w:u w:val="single"/>
              </w:rPr>
              <w:t xml:space="preserve"> Gram-pozitif mikroorganizmalar</w:t>
            </w:r>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Bacillus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anthracis</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Enterococcus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faecalis</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Listeria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monocytogenes</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Nocardia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asteroides</w:t>
            </w:r>
            <w:proofErr w:type="spellEnd"/>
          </w:p>
          <w:p w:rsidR="00866F1C" w:rsidRDefault="00866F1C" w:rsidP="00D579F6">
            <w:pPr>
              <w:ind w:left="142"/>
              <w:jc w:val="both"/>
              <w:rPr>
                <w:rFonts w:ascii="Times New Roman" w:hAnsi="Times New Roman" w:cs="Times New Roman"/>
                <w:i/>
                <w:sz w:val="24"/>
                <w:szCs w:val="24"/>
              </w:rPr>
            </w:pPr>
            <w:r w:rsidRPr="00866F1C">
              <w:rPr>
                <w:rFonts w:ascii="Times New Roman" w:hAnsi="Times New Roman" w:cs="Times New Roman"/>
                <w:i/>
                <w:sz w:val="24"/>
                <w:szCs w:val="24"/>
              </w:rPr>
              <w:t xml:space="preserve">Staphylococcus aureus </w:t>
            </w:r>
            <w:r w:rsidRPr="00866F1C">
              <w:rPr>
                <w:rFonts w:ascii="Times New Roman" w:hAnsi="Times New Roman" w:cs="Times New Roman"/>
                <w:sz w:val="24"/>
                <w:szCs w:val="24"/>
              </w:rPr>
              <w:t>(metisiline duyarlı)</w:t>
            </w:r>
            <w:r w:rsidRPr="007D59F9">
              <w:rPr>
                <w:rFonts w:ascii="Times New Roman" w:hAnsi="Times New Roman" w:cs="Times New Roman"/>
                <w:sz w:val="24"/>
                <w:szCs w:val="24"/>
              </w:rPr>
              <w:t>*</w:t>
            </w:r>
          </w:p>
          <w:p w:rsidR="0085769C" w:rsidRPr="007D59F9" w:rsidRDefault="0085769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agalactiae</w:t>
            </w:r>
            <w:proofErr w:type="spellEnd"/>
            <w:r w:rsidRPr="007D59F9">
              <w:rPr>
                <w:rFonts w:ascii="Times New Roman" w:hAnsi="Times New Roman" w:cs="Times New Roman"/>
                <w:sz w:val="24"/>
                <w:szCs w:val="24"/>
              </w:rPr>
              <w:t>*</w:t>
            </w:r>
            <w:r w:rsidRPr="007D59F9">
              <w:rPr>
                <w:rFonts w:ascii="Times New Roman" w:hAnsi="Times New Roman" w:cs="Times New Roman"/>
                <w:sz w:val="24"/>
                <w:szCs w:val="24"/>
                <w:vertAlign w:val="superscript"/>
              </w:rPr>
              <w:t>†</w:t>
            </w:r>
          </w:p>
          <w:p w:rsidR="0085769C" w:rsidRPr="007D59F9"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pyogenes</w:t>
            </w:r>
            <w:proofErr w:type="spellEnd"/>
            <w:r w:rsidRPr="007D59F9">
              <w:rPr>
                <w:rFonts w:ascii="Times New Roman" w:hAnsi="Times New Roman" w:cs="Times New Roman"/>
                <w:sz w:val="24"/>
                <w:szCs w:val="24"/>
              </w:rPr>
              <w:t>*</w:t>
            </w:r>
            <w:r w:rsidRPr="007D59F9">
              <w:rPr>
                <w:rFonts w:ascii="Times New Roman" w:hAnsi="Times New Roman" w:cs="Times New Roman"/>
                <w:sz w:val="24"/>
                <w:szCs w:val="24"/>
                <w:vertAlign w:val="superscript"/>
              </w:rPr>
              <w:t>†</w:t>
            </w:r>
            <w:r w:rsidR="0085769C" w:rsidRPr="007D59F9">
              <w:rPr>
                <w:rFonts w:ascii="Times New Roman" w:hAnsi="Times New Roman" w:cs="Times New Roman"/>
                <w:sz w:val="24"/>
                <w:szCs w:val="24"/>
                <w:vertAlign w:val="superscript"/>
              </w:rPr>
              <w:t xml:space="preserve"> </w:t>
            </w:r>
            <w:r w:rsidR="0085769C">
              <w:rPr>
                <w:rFonts w:ascii="Times New Roman" w:hAnsi="Times New Roman" w:cs="Times New Roman"/>
                <w:sz w:val="24"/>
                <w:szCs w:val="24"/>
              </w:rPr>
              <w:t xml:space="preserve">ve diğer beta </w:t>
            </w:r>
            <w:proofErr w:type="spellStart"/>
            <w:r w:rsidR="0085769C">
              <w:rPr>
                <w:rFonts w:ascii="Times New Roman" w:hAnsi="Times New Roman" w:cs="Times New Roman"/>
                <w:sz w:val="24"/>
                <w:szCs w:val="24"/>
              </w:rPr>
              <w:t>hemolitik</w:t>
            </w:r>
            <w:proofErr w:type="spellEnd"/>
            <w:r w:rsidR="0085769C">
              <w:rPr>
                <w:rFonts w:ascii="Times New Roman" w:hAnsi="Times New Roman" w:cs="Times New Roman"/>
                <w:sz w:val="24"/>
                <w:szCs w:val="24"/>
              </w:rPr>
              <w:t xml:space="preserve"> streptokoklar</w:t>
            </w:r>
            <w:r w:rsidR="0085769C" w:rsidRPr="007D59F9">
              <w:rPr>
                <w:rFonts w:ascii="Times New Roman" w:hAnsi="Times New Roman" w:cs="Times New Roman"/>
                <w:sz w:val="24"/>
                <w:szCs w:val="24"/>
              </w:rPr>
              <w:t>*</w:t>
            </w:r>
            <w:r w:rsidR="0085769C" w:rsidRPr="007D59F9">
              <w:rPr>
                <w:rFonts w:ascii="Times New Roman" w:hAnsi="Times New Roman" w:cs="Times New Roman"/>
                <w:sz w:val="24"/>
                <w:szCs w:val="24"/>
                <w:vertAlign w:val="superscript"/>
              </w:rPr>
              <w:t>†</w:t>
            </w:r>
          </w:p>
          <w:p w:rsidR="0085769C"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Streptococcus</w:t>
            </w:r>
            <w:proofErr w:type="spellEnd"/>
            <w:r w:rsidR="0085769C">
              <w:rPr>
                <w:rFonts w:ascii="Times New Roman" w:hAnsi="Times New Roman" w:cs="Times New Roman"/>
                <w:i/>
                <w:sz w:val="24"/>
                <w:szCs w:val="24"/>
              </w:rPr>
              <w:t xml:space="preserve"> </w:t>
            </w:r>
            <w:proofErr w:type="spellStart"/>
            <w:r w:rsidR="0085769C">
              <w:rPr>
                <w:rFonts w:ascii="Times New Roman" w:hAnsi="Times New Roman" w:cs="Times New Roman"/>
                <w:i/>
                <w:sz w:val="24"/>
                <w:szCs w:val="24"/>
              </w:rPr>
              <w:t>viridans</w:t>
            </w:r>
            <w:proofErr w:type="spellEnd"/>
            <w:r w:rsidR="0085769C">
              <w:rPr>
                <w:rFonts w:ascii="Times New Roman" w:hAnsi="Times New Roman" w:cs="Times New Roman"/>
                <w:i/>
                <w:sz w:val="24"/>
                <w:szCs w:val="24"/>
              </w:rPr>
              <w:t xml:space="preserve"> </w:t>
            </w:r>
            <w:r w:rsidR="0085769C">
              <w:rPr>
                <w:rFonts w:ascii="Times New Roman" w:hAnsi="Times New Roman" w:cs="Times New Roman"/>
                <w:sz w:val="24"/>
                <w:szCs w:val="24"/>
              </w:rPr>
              <w:t>grubu</w:t>
            </w:r>
          </w:p>
          <w:p w:rsidR="0085769C"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Staphylococcus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saprophyticus</w:t>
            </w:r>
            <w:proofErr w:type="spellEnd"/>
            <w:r w:rsidRPr="00866F1C">
              <w:rPr>
                <w:rFonts w:ascii="Times New Roman" w:hAnsi="Times New Roman" w:cs="Times New Roman"/>
                <w:i/>
                <w:sz w:val="24"/>
                <w:szCs w:val="24"/>
              </w:rPr>
              <w:t xml:space="preserve"> </w:t>
            </w:r>
            <w:r w:rsidRPr="00866F1C">
              <w:rPr>
                <w:rFonts w:ascii="Times New Roman" w:hAnsi="Times New Roman" w:cs="Times New Roman"/>
                <w:sz w:val="24"/>
                <w:szCs w:val="24"/>
              </w:rPr>
              <w:t>(</w:t>
            </w:r>
            <w:proofErr w:type="spellStart"/>
            <w:r w:rsidRPr="00866F1C">
              <w:rPr>
                <w:rFonts w:ascii="Times New Roman" w:hAnsi="Times New Roman" w:cs="Times New Roman"/>
                <w:sz w:val="24"/>
                <w:szCs w:val="24"/>
              </w:rPr>
              <w:t>metisiline</w:t>
            </w:r>
            <w:proofErr w:type="spellEnd"/>
            <w:r w:rsidRPr="00866F1C">
              <w:rPr>
                <w:rFonts w:ascii="Times New Roman" w:hAnsi="Times New Roman" w:cs="Times New Roman"/>
                <w:sz w:val="24"/>
                <w:szCs w:val="24"/>
              </w:rPr>
              <w:t xml:space="preserve"> duyarlı)</w:t>
            </w:r>
          </w:p>
          <w:p w:rsidR="00866F1C" w:rsidRDefault="0085769C" w:rsidP="00D579F6">
            <w:pPr>
              <w:ind w:left="142"/>
              <w:jc w:val="both"/>
              <w:rPr>
                <w:rFonts w:ascii="Times New Roman" w:hAnsi="Times New Roman" w:cs="Times New Roman"/>
                <w:sz w:val="24"/>
                <w:szCs w:val="24"/>
              </w:rPr>
            </w:pPr>
            <w:proofErr w:type="spellStart"/>
            <w:r>
              <w:rPr>
                <w:rFonts w:ascii="Times New Roman" w:hAnsi="Times New Roman" w:cs="Times New Roman"/>
                <w:sz w:val="24"/>
                <w:szCs w:val="24"/>
              </w:rPr>
              <w:t>K</w:t>
            </w:r>
            <w:r w:rsidR="00866F1C" w:rsidRPr="0085769C">
              <w:rPr>
                <w:rFonts w:ascii="Times New Roman" w:hAnsi="Times New Roman" w:cs="Times New Roman"/>
                <w:sz w:val="24"/>
                <w:szCs w:val="24"/>
              </w:rPr>
              <w:t>oagülaz</w:t>
            </w:r>
            <w:proofErr w:type="spellEnd"/>
            <w:r w:rsidR="00866F1C" w:rsidRPr="0085769C">
              <w:rPr>
                <w:rFonts w:ascii="Times New Roman" w:hAnsi="Times New Roman" w:cs="Times New Roman"/>
                <w:sz w:val="24"/>
                <w:szCs w:val="24"/>
              </w:rPr>
              <w:t xml:space="preserve"> negatif stafilokoklar</w:t>
            </w:r>
            <w:r w:rsidR="00866F1C" w:rsidRPr="00866F1C">
              <w:rPr>
                <w:rFonts w:ascii="Times New Roman" w:hAnsi="Times New Roman" w:cs="Times New Roman"/>
                <w:i/>
                <w:sz w:val="24"/>
                <w:szCs w:val="24"/>
              </w:rPr>
              <w:t xml:space="preserve"> </w:t>
            </w:r>
            <w:r w:rsidR="00866F1C" w:rsidRPr="00866F1C">
              <w:rPr>
                <w:rFonts w:ascii="Times New Roman" w:hAnsi="Times New Roman" w:cs="Times New Roman"/>
                <w:sz w:val="24"/>
                <w:szCs w:val="24"/>
              </w:rPr>
              <w:t>(</w:t>
            </w:r>
            <w:proofErr w:type="spellStart"/>
            <w:r w:rsidR="00866F1C" w:rsidRPr="00866F1C">
              <w:rPr>
                <w:rFonts w:ascii="Times New Roman" w:hAnsi="Times New Roman" w:cs="Times New Roman"/>
                <w:sz w:val="24"/>
                <w:szCs w:val="24"/>
              </w:rPr>
              <w:t>metisiline</w:t>
            </w:r>
            <w:proofErr w:type="spellEnd"/>
            <w:r w:rsidR="00866F1C" w:rsidRPr="00866F1C">
              <w:rPr>
                <w:rFonts w:ascii="Times New Roman" w:hAnsi="Times New Roman" w:cs="Times New Roman"/>
                <w:sz w:val="24"/>
                <w:szCs w:val="24"/>
              </w:rPr>
              <w:t xml:space="preserve"> duyarlı)</w:t>
            </w:r>
          </w:p>
          <w:p w:rsidR="0085769C" w:rsidRPr="0085769C" w:rsidRDefault="0085769C" w:rsidP="00D579F6">
            <w:pPr>
              <w:ind w:left="142"/>
              <w:jc w:val="both"/>
              <w:rPr>
                <w:rFonts w:ascii="Times New Roman" w:hAnsi="Times New Roman" w:cs="Times New Roman"/>
                <w:sz w:val="24"/>
                <w:szCs w:val="24"/>
              </w:rPr>
            </w:pPr>
          </w:p>
          <w:p w:rsidR="007D59F9" w:rsidRPr="007D59F9" w:rsidRDefault="0085769C" w:rsidP="00D579F6">
            <w:pPr>
              <w:ind w:left="142"/>
              <w:jc w:val="both"/>
              <w:rPr>
                <w:rFonts w:ascii="Times New Roman" w:hAnsi="Times New Roman" w:cs="Times New Roman"/>
                <w:b/>
                <w:sz w:val="24"/>
                <w:szCs w:val="24"/>
                <w:u w:val="single"/>
              </w:rPr>
            </w:pPr>
            <w:r w:rsidRPr="007D59F9">
              <w:rPr>
                <w:rFonts w:ascii="Times New Roman" w:hAnsi="Times New Roman" w:cs="Times New Roman"/>
                <w:sz w:val="24"/>
                <w:szCs w:val="24"/>
                <w:u w:val="single"/>
              </w:rPr>
              <w:t xml:space="preserve">Aerobik </w:t>
            </w:r>
            <w:r w:rsidR="00866F1C" w:rsidRPr="007D59F9">
              <w:rPr>
                <w:rFonts w:ascii="Times New Roman" w:hAnsi="Times New Roman" w:cs="Times New Roman"/>
                <w:sz w:val="24"/>
                <w:szCs w:val="24"/>
                <w:u w:val="single"/>
              </w:rPr>
              <w:t xml:space="preserve">Gram-negatif </w:t>
            </w:r>
            <w:r w:rsidRPr="007D59F9">
              <w:rPr>
                <w:rFonts w:ascii="Times New Roman" w:hAnsi="Times New Roman" w:cs="Times New Roman"/>
                <w:sz w:val="24"/>
                <w:szCs w:val="24"/>
                <w:u w:val="single"/>
              </w:rPr>
              <w:t>mikroorganizmalar</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Bordetella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pertussis</w:t>
            </w:r>
            <w:proofErr w:type="spellEnd"/>
          </w:p>
          <w:p w:rsidR="007D59F9" w:rsidRDefault="00866F1C" w:rsidP="00D579F6">
            <w:pPr>
              <w:ind w:left="142"/>
              <w:jc w:val="both"/>
              <w:rPr>
                <w:rFonts w:ascii="Times New Roman" w:hAnsi="Times New Roman" w:cs="Times New Roman"/>
                <w:i/>
                <w:sz w:val="24"/>
                <w:szCs w:val="24"/>
              </w:rPr>
            </w:pPr>
            <w:r w:rsidRPr="00866F1C">
              <w:rPr>
                <w:rFonts w:ascii="Times New Roman" w:hAnsi="Times New Roman" w:cs="Times New Roman"/>
                <w:i/>
                <w:sz w:val="24"/>
                <w:szCs w:val="24"/>
              </w:rPr>
              <w:t>Haemophilus influenzae</w:t>
            </w:r>
            <w:r w:rsidR="007D59F9" w:rsidRPr="007D59F9">
              <w:rPr>
                <w:rFonts w:ascii="Times New Roman" w:hAnsi="Times New Roman" w:cs="Times New Roman"/>
                <w:i/>
                <w:sz w:val="24"/>
                <w:szCs w:val="24"/>
                <w:vertAlign w:val="superscript"/>
              </w:rPr>
              <w:t>1</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Haemophilus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parainfluenzae</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Helicobacter</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pylori</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Moraxella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catarrhalis</w:t>
            </w:r>
            <w:proofErr w:type="spellEnd"/>
            <w:r w:rsidRPr="00866F1C">
              <w:rPr>
                <w:rFonts w:ascii="Times New Roman" w:hAnsi="Times New Roman" w:cs="Times New Roman"/>
                <w:i/>
                <w:sz w:val="24"/>
                <w:szCs w:val="24"/>
              </w:rPr>
              <w:t>*</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Neisseria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gonorrhoeae</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Pasteurella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multocida</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Vibrio</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cholera</w:t>
            </w:r>
            <w:proofErr w:type="spellEnd"/>
          </w:p>
          <w:p w:rsidR="007D59F9" w:rsidRPr="00866F1C" w:rsidRDefault="007D59F9" w:rsidP="00D579F6">
            <w:pPr>
              <w:ind w:left="142"/>
              <w:jc w:val="both"/>
              <w:rPr>
                <w:rFonts w:ascii="Times New Roman" w:hAnsi="Times New Roman" w:cs="Times New Roman"/>
                <w:sz w:val="24"/>
                <w:szCs w:val="24"/>
              </w:rPr>
            </w:pPr>
          </w:p>
          <w:p w:rsidR="007D59F9" w:rsidRPr="007D59F9" w:rsidRDefault="00866F1C" w:rsidP="00D579F6">
            <w:pPr>
              <w:ind w:left="142"/>
              <w:jc w:val="both"/>
              <w:rPr>
                <w:rFonts w:ascii="Times New Roman" w:hAnsi="Times New Roman" w:cs="Times New Roman"/>
                <w:sz w:val="24"/>
                <w:szCs w:val="24"/>
                <w:u w:val="single"/>
              </w:rPr>
            </w:pPr>
            <w:r w:rsidRPr="007D59F9">
              <w:rPr>
                <w:rFonts w:ascii="Times New Roman" w:hAnsi="Times New Roman" w:cs="Times New Roman"/>
                <w:sz w:val="24"/>
                <w:szCs w:val="24"/>
                <w:u w:val="single"/>
              </w:rPr>
              <w:t>Diğer</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Borrelia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burgdorferi</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Leptospira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ictterohaemorrhagiae</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Treponema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pallidum</w:t>
            </w:r>
            <w:proofErr w:type="spellEnd"/>
          </w:p>
          <w:p w:rsidR="007D59F9" w:rsidRPr="00866F1C" w:rsidRDefault="007D59F9" w:rsidP="00D579F6">
            <w:pPr>
              <w:ind w:left="142"/>
              <w:jc w:val="both"/>
              <w:rPr>
                <w:rFonts w:ascii="Times New Roman" w:hAnsi="Times New Roman" w:cs="Times New Roman"/>
                <w:i/>
                <w:sz w:val="24"/>
                <w:szCs w:val="24"/>
              </w:rPr>
            </w:pPr>
          </w:p>
          <w:p w:rsidR="00EB5289" w:rsidRPr="00C85EFF" w:rsidRDefault="00EB5289" w:rsidP="00D579F6">
            <w:pPr>
              <w:ind w:left="142"/>
              <w:jc w:val="both"/>
              <w:rPr>
                <w:rFonts w:ascii="Times New Roman" w:hAnsi="Times New Roman" w:cs="Times New Roman"/>
                <w:sz w:val="24"/>
                <w:szCs w:val="24"/>
                <w:u w:val="single"/>
              </w:rPr>
            </w:pPr>
            <w:r w:rsidRPr="00C85EFF">
              <w:rPr>
                <w:rFonts w:ascii="Times New Roman" w:hAnsi="Times New Roman" w:cs="Times New Roman"/>
                <w:sz w:val="24"/>
                <w:szCs w:val="24"/>
                <w:u w:val="single"/>
              </w:rPr>
              <w:t xml:space="preserve">Anaerobik </w:t>
            </w:r>
            <w:r w:rsidR="00866F1C" w:rsidRPr="00C85EFF">
              <w:rPr>
                <w:rFonts w:ascii="Times New Roman" w:hAnsi="Times New Roman" w:cs="Times New Roman"/>
                <w:sz w:val="24"/>
                <w:szCs w:val="24"/>
                <w:u w:val="single"/>
              </w:rPr>
              <w:t xml:space="preserve">Gram-pozitif </w:t>
            </w:r>
            <w:r w:rsidRPr="00C85EFF">
              <w:rPr>
                <w:rFonts w:ascii="Times New Roman" w:hAnsi="Times New Roman" w:cs="Times New Roman"/>
                <w:sz w:val="24"/>
                <w:szCs w:val="24"/>
                <w:u w:val="single"/>
              </w:rPr>
              <w:t>mikroorganizmalar</w:t>
            </w:r>
          </w:p>
          <w:p w:rsidR="00EB5289"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Clostridium</w:t>
            </w:r>
            <w:proofErr w:type="spellEnd"/>
            <w:r w:rsidRPr="00866F1C">
              <w:rPr>
                <w:rFonts w:ascii="Times New Roman" w:hAnsi="Times New Roman" w:cs="Times New Roman"/>
                <w:i/>
                <w:sz w:val="24"/>
                <w:szCs w:val="24"/>
              </w:rPr>
              <w:t xml:space="preserve"> </w:t>
            </w:r>
            <w:r w:rsidRPr="00866F1C">
              <w:rPr>
                <w:rFonts w:ascii="Times New Roman" w:hAnsi="Times New Roman" w:cs="Times New Roman"/>
                <w:sz w:val="24"/>
                <w:szCs w:val="24"/>
              </w:rPr>
              <w:t>türleri</w:t>
            </w:r>
          </w:p>
          <w:p w:rsidR="00EB528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niger</w:t>
            </w:r>
            <w:proofErr w:type="spellEnd"/>
          </w:p>
          <w:p w:rsidR="00EB528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Peptostreptococcus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magnus</w:t>
            </w:r>
            <w:proofErr w:type="spellEnd"/>
          </w:p>
          <w:p w:rsidR="00EB528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Peptostreptococcus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micros</w:t>
            </w:r>
            <w:proofErr w:type="spellEnd"/>
          </w:p>
          <w:p w:rsidR="00866F1C" w:rsidRPr="00866F1C"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Peptostreptococcus</w:t>
            </w:r>
            <w:proofErr w:type="spellEnd"/>
            <w:r w:rsidRPr="00866F1C">
              <w:rPr>
                <w:rFonts w:ascii="Times New Roman" w:hAnsi="Times New Roman" w:cs="Times New Roman"/>
                <w:sz w:val="24"/>
                <w:szCs w:val="24"/>
              </w:rPr>
              <w:t xml:space="preserve"> türleri</w:t>
            </w:r>
          </w:p>
          <w:p w:rsidR="00EB5289" w:rsidRDefault="00EB5289" w:rsidP="00D579F6">
            <w:pPr>
              <w:ind w:left="142"/>
              <w:jc w:val="both"/>
              <w:rPr>
                <w:rFonts w:ascii="Times New Roman" w:hAnsi="Times New Roman" w:cs="Times New Roman"/>
                <w:sz w:val="24"/>
                <w:szCs w:val="24"/>
              </w:rPr>
            </w:pPr>
          </w:p>
          <w:p w:rsidR="00EB5289" w:rsidRPr="00C85EFF" w:rsidRDefault="00EB5289" w:rsidP="00EB5289">
            <w:pPr>
              <w:ind w:left="142"/>
              <w:jc w:val="both"/>
              <w:rPr>
                <w:rFonts w:ascii="Times New Roman" w:hAnsi="Times New Roman" w:cs="Times New Roman"/>
                <w:sz w:val="24"/>
                <w:szCs w:val="24"/>
                <w:u w:val="single"/>
              </w:rPr>
            </w:pPr>
            <w:r w:rsidRPr="00C85EFF">
              <w:rPr>
                <w:rFonts w:ascii="Times New Roman" w:hAnsi="Times New Roman" w:cs="Times New Roman"/>
                <w:sz w:val="24"/>
                <w:szCs w:val="24"/>
                <w:u w:val="single"/>
              </w:rPr>
              <w:t xml:space="preserve">Anaerobik </w:t>
            </w:r>
            <w:r w:rsidR="00866F1C" w:rsidRPr="00C85EFF">
              <w:rPr>
                <w:rFonts w:ascii="Times New Roman" w:hAnsi="Times New Roman" w:cs="Times New Roman"/>
                <w:sz w:val="24"/>
                <w:szCs w:val="24"/>
                <w:u w:val="single"/>
              </w:rPr>
              <w:t xml:space="preserve">Gram-negatif </w:t>
            </w:r>
            <w:r w:rsidRPr="00C85EFF">
              <w:rPr>
                <w:rFonts w:ascii="Times New Roman" w:hAnsi="Times New Roman" w:cs="Times New Roman"/>
                <w:sz w:val="24"/>
                <w:szCs w:val="24"/>
                <w:u w:val="single"/>
              </w:rPr>
              <w:t>mikroorganizmalar</w:t>
            </w:r>
          </w:p>
          <w:p w:rsidR="00EB5289" w:rsidRDefault="00866F1C" w:rsidP="00EB5289">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Bacterodies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fragilis</w:t>
            </w:r>
            <w:proofErr w:type="spellEnd"/>
          </w:p>
          <w:p w:rsidR="00EB5289" w:rsidRDefault="00866F1C" w:rsidP="00EB5289">
            <w:pPr>
              <w:ind w:left="142"/>
              <w:jc w:val="both"/>
              <w:rPr>
                <w:rFonts w:ascii="Times New Roman" w:hAnsi="Times New Roman" w:cs="Times New Roman"/>
                <w:sz w:val="24"/>
                <w:szCs w:val="24"/>
              </w:rPr>
            </w:pPr>
            <w:r w:rsidRPr="00866F1C">
              <w:rPr>
                <w:rFonts w:ascii="Times New Roman" w:hAnsi="Times New Roman" w:cs="Times New Roman"/>
                <w:i/>
                <w:sz w:val="24"/>
                <w:szCs w:val="24"/>
              </w:rPr>
              <w:t>Bacteroides</w:t>
            </w:r>
            <w:r w:rsidRPr="00866F1C">
              <w:rPr>
                <w:rFonts w:ascii="Times New Roman" w:hAnsi="Times New Roman" w:cs="Times New Roman"/>
                <w:sz w:val="24"/>
                <w:szCs w:val="24"/>
              </w:rPr>
              <w:t xml:space="preserve"> türleri</w:t>
            </w:r>
          </w:p>
          <w:p w:rsidR="00EB5289"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Capnocytophaga</w:t>
            </w:r>
            <w:proofErr w:type="spellEnd"/>
            <w:r w:rsidRPr="00866F1C">
              <w:rPr>
                <w:rFonts w:ascii="Times New Roman" w:hAnsi="Times New Roman" w:cs="Times New Roman"/>
                <w:i/>
                <w:sz w:val="24"/>
                <w:szCs w:val="24"/>
              </w:rPr>
              <w:t xml:space="preserve"> </w:t>
            </w:r>
            <w:r w:rsidRPr="00866F1C">
              <w:rPr>
                <w:rFonts w:ascii="Times New Roman" w:hAnsi="Times New Roman" w:cs="Times New Roman"/>
                <w:sz w:val="24"/>
                <w:szCs w:val="24"/>
              </w:rPr>
              <w:t>türleri</w:t>
            </w:r>
          </w:p>
          <w:p w:rsidR="00EB5289" w:rsidRDefault="00866F1C" w:rsidP="00EB5289">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Eikenella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corrodens</w:t>
            </w:r>
            <w:proofErr w:type="spellEnd"/>
          </w:p>
          <w:p w:rsidR="00EB5289" w:rsidRDefault="00866F1C" w:rsidP="00EB5289">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Fusobacterium</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nucleatum</w:t>
            </w:r>
            <w:proofErr w:type="spellEnd"/>
          </w:p>
          <w:p w:rsidR="00EB5289"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Fusobacterium</w:t>
            </w:r>
            <w:proofErr w:type="spellEnd"/>
            <w:r w:rsidRPr="00866F1C">
              <w:rPr>
                <w:rFonts w:ascii="Times New Roman" w:hAnsi="Times New Roman" w:cs="Times New Roman"/>
                <w:sz w:val="24"/>
                <w:szCs w:val="24"/>
              </w:rPr>
              <w:t xml:space="preserve"> türleri</w:t>
            </w:r>
          </w:p>
          <w:p w:rsidR="00EB5289"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Porphyromonas</w:t>
            </w:r>
            <w:proofErr w:type="spellEnd"/>
            <w:r w:rsidRPr="00866F1C">
              <w:rPr>
                <w:rFonts w:ascii="Times New Roman" w:hAnsi="Times New Roman" w:cs="Times New Roman"/>
                <w:sz w:val="24"/>
                <w:szCs w:val="24"/>
              </w:rPr>
              <w:t xml:space="preserve"> türleri</w:t>
            </w:r>
          </w:p>
          <w:p w:rsidR="0064686A"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Prevotella</w:t>
            </w:r>
            <w:proofErr w:type="spellEnd"/>
            <w:r w:rsidRPr="00866F1C">
              <w:rPr>
                <w:rFonts w:ascii="Times New Roman" w:hAnsi="Times New Roman" w:cs="Times New Roman"/>
                <w:sz w:val="24"/>
                <w:szCs w:val="24"/>
              </w:rPr>
              <w:t xml:space="preserve"> türleri </w:t>
            </w:r>
          </w:p>
          <w:p w:rsidR="00DA7AA1" w:rsidRDefault="00DA7AA1" w:rsidP="00EB5289">
            <w:pPr>
              <w:ind w:left="142"/>
              <w:jc w:val="both"/>
              <w:rPr>
                <w:rFonts w:ascii="Times New Roman" w:hAnsi="Times New Roman" w:cs="Times New Roman"/>
                <w:sz w:val="24"/>
                <w:szCs w:val="24"/>
              </w:rPr>
            </w:pPr>
          </w:p>
          <w:p w:rsidR="00DA7AA1" w:rsidRDefault="00DA7AA1" w:rsidP="00EB5289">
            <w:pPr>
              <w:ind w:left="142"/>
              <w:jc w:val="both"/>
              <w:rPr>
                <w:rFonts w:ascii="Times New Roman" w:hAnsi="Times New Roman" w:cs="Times New Roman"/>
                <w:sz w:val="24"/>
                <w:szCs w:val="24"/>
              </w:rPr>
            </w:pPr>
          </w:p>
          <w:p w:rsidR="00DA7AA1" w:rsidRDefault="00DA7AA1" w:rsidP="00EB5289">
            <w:pPr>
              <w:ind w:left="142"/>
              <w:jc w:val="both"/>
              <w:rPr>
                <w:rFonts w:ascii="Times New Roman" w:hAnsi="Times New Roman" w:cs="Times New Roman"/>
                <w:sz w:val="24"/>
                <w:szCs w:val="24"/>
              </w:rPr>
            </w:pPr>
          </w:p>
          <w:p w:rsidR="00DA7AA1" w:rsidRDefault="00DA7AA1" w:rsidP="00EB5289">
            <w:pPr>
              <w:ind w:left="142"/>
              <w:jc w:val="both"/>
              <w:rPr>
                <w:rFonts w:ascii="Times New Roman" w:hAnsi="Times New Roman" w:cs="Times New Roman"/>
                <w:sz w:val="24"/>
                <w:szCs w:val="24"/>
              </w:rPr>
            </w:pPr>
          </w:p>
        </w:tc>
      </w:tr>
      <w:tr w:rsidR="00EB5289" w:rsidTr="00EB5289">
        <w:trPr>
          <w:trHeight w:val="567"/>
        </w:trPr>
        <w:tc>
          <w:tcPr>
            <w:tcW w:w="9212" w:type="dxa"/>
            <w:vAlign w:val="center"/>
          </w:tcPr>
          <w:p w:rsidR="00EB5289" w:rsidRPr="0064686A" w:rsidRDefault="00C85EFF" w:rsidP="00EB5289">
            <w:pPr>
              <w:ind w:left="142"/>
              <w:rPr>
                <w:rFonts w:ascii="Times New Roman" w:hAnsi="Times New Roman" w:cs="Times New Roman"/>
                <w:sz w:val="24"/>
                <w:szCs w:val="24"/>
                <w:u w:val="single"/>
              </w:rPr>
            </w:pPr>
            <w:r>
              <w:rPr>
                <w:rFonts w:ascii="Times New Roman" w:hAnsi="Times New Roman" w:cs="Times New Roman"/>
                <w:sz w:val="24"/>
                <w:szCs w:val="24"/>
                <w:u w:val="single"/>
              </w:rPr>
              <w:t>Edinilmiş direncin bir sorun oluşturabileceği türler</w:t>
            </w:r>
          </w:p>
        </w:tc>
      </w:tr>
      <w:tr w:rsidR="00C85EFF" w:rsidTr="00C85EFF">
        <w:tc>
          <w:tcPr>
            <w:tcW w:w="9212" w:type="dxa"/>
          </w:tcPr>
          <w:p w:rsidR="00C85EFF" w:rsidRPr="00866F1C" w:rsidRDefault="00C85EFF" w:rsidP="00C85EFF">
            <w:pPr>
              <w:spacing w:before="120"/>
              <w:ind w:left="142"/>
              <w:jc w:val="both"/>
              <w:rPr>
                <w:rFonts w:ascii="Times New Roman" w:hAnsi="Times New Roman" w:cs="Times New Roman"/>
                <w:sz w:val="24"/>
                <w:szCs w:val="24"/>
                <w:u w:val="single"/>
              </w:rPr>
            </w:pPr>
            <w:r w:rsidRPr="00866F1C">
              <w:rPr>
                <w:rFonts w:ascii="Times New Roman" w:hAnsi="Times New Roman" w:cs="Times New Roman"/>
                <w:sz w:val="24"/>
                <w:szCs w:val="24"/>
                <w:u w:val="single"/>
              </w:rPr>
              <w:t>Aerobik Gram-</w:t>
            </w:r>
            <w:r>
              <w:rPr>
                <w:rFonts w:ascii="Times New Roman" w:hAnsi="Times New Roman" w:cs="Times New Roman"/>
                <w:sz w:val="24"/>
                <w:szCs w:val="24"/>
                <w:u w:val="single"/>
              </w:rPr>
              <w:t>negatif mikroorganizmalar</w:t>
            </w:r>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Escherichia</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coli</w:t>
            </w:r>
            <w:proofErr w:type="spellEnd"/>
            <w:r w:rsidRPr="002520C8">
              <w:rPr>
                <w:rFonts w:ascii="Times New Roman" w:hAnsi="Times New Roman" w:cs="Times New Roman"/>
                <w:i/>
                <w:sz w:val="24"/>
                <w:szCs w:val="24"/>
              </w:rPr>
              <w:t>*</w:t>
            </w:r>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Klebsiella</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oxytoca</w:t>
            </w:r>
            <w:proofErr w:type="spellEnd"/>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Klebsiella</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pneumoniae</w:t>
            </w:r>
            <w:proofErr w:type="spellEnd"/>
            <w:r w:rsidRPr="002520C8">
              <w:rPr>
                <w:rFonts w:ascii="Times New Roman" w:hAnsi="Times New Roman" w:cs="Times New Roman"/>
                <w:i/>
                <w:sz w:val="24"/>
                <w:szCs w:val="24"/>
              </w:rPr>
              <w:t>*</w:t>
            </w:r>
          </w:p>
          <w:p w:rsidR="002520C8" w:rsidRDefault="002520C8" w:rsidP="002520C8">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Klebsiealla</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Proteus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mirabilis</w:t>
            </w:r>
            <w:proofErr w:type="spellEnd"/>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Proteus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vulgaris</w:t>
            </w:r>
            <w:proofErr w:type="spellEnd"/>
          </w:p>
          <w:p w:rsidR="002520C8" w:rsidRDefault="002520C8" w:rsidP="002520C8">
            <w:pPr>
              <w:ind w:left="142"/>
              <w:jc w:val="both"/>
              <w:rPr>
                <w:rFonts w:ascii="Times New Roman" w:hAnsi="Times New Roman" w:cs="Times New Roman"/>
                <w:sz w:val="24"/>
                <w:szCs w:val="24"/>
              </w:rPr>
            </w:pPr>
            <w:r w:rsidRPr="002520C8">
              <w:rPr>
                <w:rFonts w:ascii="Times New Roman" w:hAnsi="Times New Roman" w:cs="Times New Roman"/>
                <w:i/>
                <w:sz w:val="24"/>
                <w:szCs w:val="24"/>
              </w:rPr>
              <w:t xml:space="preserve">Proteus </w:t>
            </w:r>
            <w:r w:rsidRPr="002520C8">
              <w:rPr>
                <w:rFonts w:ascii="Times New Roman" w:hAnsi="Times New Roman" w:cs="Times New Roman"/>
                <w:sz w:val="24"/>
                <w:szCs w:val="24"/>
              </w:rPr>
              <w:t>türleri</w:t>
            </w:r>
          </w:p>
          <w:p w:rsidR="002520C8" w:rsidRDefault="002520C8" w:rsidP="002520C8">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Salmonella</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2520C8" w:rsidRP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Shigella</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C85EFF" w:rsidRDefault="00C85EFF" w:rsidP="00C85EFF">
            <w:pPr>
              <w:ind w:left="142"/>
              <w:jc w:val="both"/>
              <w:rPr>
                <w:rFonts w:ascii="Times New Roman" w:hAnsi="Times New Roman" w:cs="Times New Roman"/>
                <w:sz w:val="24"/>
                <w:szCs w:val="24"/>
              </w:rPr>
            </w:pPr>
          </w:p>
          <w:p w:rsidR="002520C8" w:rsidRPr="002520C8" w:rsidRDefault="002520C8" w:rsidP="002520C8">
            <w:pPr>
              <w:ind w:left="142"/>
              <w:jc w:val="both"/>
              <w:rPr>
                <w:rFonts w:ascii="Times New Roman" w:hAnsi="Times New Roman" w:cs="Times New Roman"/>
                <w:sz w:val="24"/>
                <w:szCs w:val="24"/>
                <w:u w:val="single"/>
              </w:rPr>
            </w:pPr>
            <w:r w:rsidRPr="002520C8">
              <w:rPr>
                <w:rFonts w:ascii="Times New Roman" w:hAnsi="Times New Roman" w:cs="Times New Roman"/>
                <w:sz w:val="24"/>
                <w:szCs w:val="24"/>
                <w:u w:val="single"/>
              </w:rPr>
              <w:t>Aerobik Gram-pozitif mikroorganizmalar</w:t>
            </w:r>
          </w:p>
          <w:p w:rsidR="002520C8" w:rsidRDefault="002520C8" w:rsidP="002520C8">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Corynebacterium</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2520C8" w:rsidRDefault="002520C8" w:rsidP="002520C8">
            <w:pPr>
              <w:ind w:left="142"/>
              <w:jc w:val="both"/>
              <w:rPr>
                <w:rFonts w:ascii="Times New Roman" w:hAnsi="Times New Roman" w:cs="Times New Roman"/>
                <w:i/>
                <w:sz w:val="24"/>
                <w:szCs w:val="24"/>
                <w:vertAlign w:val="superscript"/>
              </w:rPr>
            </w:pPr>
            <w:proofErr w:type="spellStart"/>
            <w:r w:rsidRPr="002520C8">
              <w:rPr>
                <w:rFonts w:ascii="Times New Roman" w:hAnsi="Times New Roman" w:cs="Times New Roman"/>
                <w:i/>
                <w:sz w:val="24"/>
                <w:szCs w:val="24"/>
              </w:rPr>
              <w:t>Enterococcus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faecium</w:t>
            </w:r>
            <w:r w:rsidRPr="002520C8">
              <w:rPr>
                <w:rFonts w:ascii="Times New Roman" w:hAnsi="Times New Roman" w:cs="Times New Roman"/>
                <w:i/>
                <w:sz w:val="24"/>
                <w:szCs w:val="24"/>
                <w:vertAlign w:val="superscript"/>
              </w:rPr>
              <w:t>A</w:t>
            </w:r>
            <w:proofErr w:type="spellEnd"/>
          </w:p>
          <w:p w:rsidR="002A1495" w:rsidRDefault="002520C8" w:rsidP="002520C8">
            <w:pPr>
              <w:ind w:left="142"/>
              <w:jc w:val="both"/>
              <w:rPr>
                <w:rFonts w:ascii="Times New Roman" w:hAnsi="Times New Roman" w:cs="Times New Roman"/>
                <w:sz w:val="24"/>
                <w:szCs w:val="24"/>
                <w:vertAlign w:val="superscript"/>
              </w:rPr>
            </w:pPr>
            <w:proofErr w:type="spellStart"/>
            <w:r w:rsidRPr="002520C8">
              <w:rPr>
                <w:rFonts w:ascii="Times New Roman" w:hAnsi="Times New Roman" w:cs="Times New Roman"/>
                <w:i/>
                <w:sz w:val="24"/>
                <w:szCs w:val="24"/>
              </w:rPr>
              <w:t>Streptococcus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pneumoniae</w:t>
            </w:r>
            <w:proofErr w:type="spellEnd"/>
            <w:r w:rsidRPr="002520C8">
              <w:rPr>
                <w:rFonts w:ascii="Times New Roman" w:hAnsi="Times New Roman" w:cs="Times New Roman"/>
                <w:i/>
                <w:sz w:val="24"/>
                <w:szCs w:val="24"/>
              </w:rPr>
              <w:t>*</w:t>
            </w:r>
            <w:r w:rsidRPr="002A1495">
              <w:rPr>
                <w:rFonts w:ascii="Times New Roman" w:hAnsi="Times New Roman" w:cs="Times New Roman"/>
                <w:sz w:val="24"/>
                <w:szCs w:val="24"/>
                <w:vertAlign w:val="superscript"/>
              </w:rPr>
              <w:t>†,2</w:t>
            </w:r>
          </w:p>
          <w:p w:rsidR="002520C8" w:rsidRDefault="002520C8" w:rsidP="00C85EFF">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Viridans</w:t>
            </w:r>
            <w:proofErr w:type="spellEnd"/>
            <w:r w:rsidRPr="002520C8">
              <w:rPr>
                <w:rFonts w:ascii="Times New Roman" w:hAnsi="Times New Roman" w:cs="Times New Roman"/>
                <w:i/>
                <w:sz w:val="24"/>
                <w:szCs w:val="24"/>
              </w:rPr>
              <w:t xml:space="preserve"> grup </w:t>
            </w:r>
            <w:proofErr w:type="spellStart"/>
            <w:r w:rsidRPr="002520C8">
              <w:rPr>
                <w:rFonts w:ascii="Times New Roman" w:hAnsi="Times New Roman" w:cs="Times New Roman"/>
                <w:i/>
                <w:sz w:val="24"/>
                <w:szCs w:val="24"/>
              </w:rPr>
              <w:t>streptococcus</w:t>
            </w:r>
            <w:proofErr w:type="spellEnd"/>
            <w:r w:rsidRPr="002A1495">
              <w:rPr>
                <w:rFonts w:ascii="Times New Roman" w:hAnsi="Times New Roman" w:cs="Times New Roman"/>
                <w:sz w:val="24"/>
                <w:szCs w:val="24"/>
                <w:vertAlign w:val="superscript"/>
              </w:rPr>
              <w:t>†</w:t>
            </w:r>
          </w:p>
          <w:p w:rsidR="00D36557" w:rsidRDefault="00D36557" w:rsidP="00C85EFF">
            <w:pPr>
              <w:ind w:left="142"/>
              <w:jc w:val="both"/>
              <w:rPr>
                <w:rFonts w:ascii="Times New Roman" w:hAnsi="Times New Roman" w:cs="Times New Roman"/>
                <w:sz w:val="24"/>
                <w:szCs w:val="24"/>
              </w:rPr>
            </w:pPr>
          </w:p>
        </w:tc>
      </w:tr>
      <w:tr w:rsidR="00775368" w:rsidTr="00775368">
        <w:trPr>
          <w:trHeight w:val="567"/>
        </w:trPr>
        <w:tc>
          <w:tcPr>
            <w:tcW w:w="9212" w:type="dxa"/>
            <w:vAlign w:val="center"/>
          </w:tcPr>
          <w:p w:rsidR="00775368" w:rsidRPr="0064686A" w:rsidRDefault="00775368" w:rsidP="00775368">
            <w:pPr>
              <w:ind w:left="142"/>
              <w:rPr>
                <w:rFonts w:ascii="Times New Roman" w:hAnsi="Times New Roman" w:cs="Times New Roman"/>
                <w:sz w:val="24"/>
                <w:szCs w:val="24"/>
                <w:u w:val="single"/>
              </w:rPr>
            </w:pPr>
            <w:r>
              <w:rPr>
                <w:rFonts w:ascii="Times New Roman" w:hAnsi="Times New Roman" w:cs="Times New Roman"/>
                <w:sz w:val="24"/>
                <w:szCs w:val="24"/>
                <w:u w:val="single"/>
              </w:rPr>
              <w:t>Doğası gereği dirençli organizmalar</w:t>
            </w:r>
          </w:p>
        </w:tc>
      </w:tr>
      <w:tr w:rsidR="00775368" w:rsidTr="00775368">
        <w:tc>
          <w:tcPr>
            <w:tcW w:w="9212" w:type="dxa"/>
          </w:tcPr>
          <w:p w:rsidR="00775368" w:rsidRPr="00866F1C" w:rsidRDefault="00775368" w:rsidP="00775368">
            <w:pPr>
              <w:spacing w:before="120"/>
              <w:ind w:left="142"/>
              <w:jc w:val="both"/>
              <w:rPr>
                <w:rFonts w:ascii="Times New Roman" w:hAnsi="Times New Roman" w:cs="Times New Roman"/>
                <w:sz w:val="24"/>
                <w:szCs w:val="24"/>
                <w:u w:val="single"/>
              </w:rPr>
            </w:pPr>
            <w:r w:rsidRPr="00866F1C">
              <w:rPr>
                <w:rFonts w:ascii="Times New Roman" w:hAnsi="Times New Roman" w:cs="Times New Roman"/>
                <w:sz w:val="24"/>
                <w:szCs w:val="24"/>
                <w:u w:val="single"/>
              </w:rPr>
              <w:t>Aerobik Gram-</w:t>
            </w:r>
            <w:r>
              <w:rPr>
                <w:rFonts w:ascii="Times New Roman" w:hAnsi="Times New Roman" w:cs="Times New Roman"/>
                <w:sz w:val="24"/>
                <w:szCs w:val="24"/>
                <w:u w:val="single"/>
              </w:rPr>
              <w:t>negatif mikroorganizmalar</w:t>
            </w:r>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Acinetobacter</w:t>
            </w:r>
            <w:proofErr w:type="spellEnd"/>
            <w:r w:rsidRPr="00D376B2">
              <w:rPr>
                <w:rFonts w:ascii="Times New Roman" w:hAnsi="Times New Roman" w:cs="Times New Roman"/>
                <w:i/>
                <w:sz w:val="24"/>
                <w:szCs w:val="24"/>
              </w:rPr>
              <w:t xml:space="preserve">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Citrobacter</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freundii</w:t>
            </w:r>
            <w:proofErr w:type="spellEnd"/>
          </w:p>
          <w:p w:rsidR="00133D7D" w:rsidRDefault="00D376B2" w:rsidP="00D376B2">
            <w:pPr>
              <w:ind w:left="142"/>
              <w:jc w:val="both"/>
              <w:rPr>
                <w:rFonts w:ascii="Times New Roman" w:hAnsi="Times New Roman" w:cs="Times New Roman"/>
                <w:sz w:val="24"/>
                <w:szCs w:val="24"/>
              </w:rPr>
            </w:pPr>
            <w:r w:rsidRPr="00D376B2">
              <w:rPr>
                <w:rFonts w:ascii="Times New Roman" w:hAnsi="Times New Roman" w:cs="Times New Roman"/>
                <w:i/>
                <w:sz w:val="24"/>
                <w:szCs w:val="24"/>
              </w:rPr>
              <w:t xml:space="preserve">Enterobacter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Hafnia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alvei</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Legionella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pneumophila</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Morganella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morganii</w:t>
            </w:r>
            <w:proofErr w:type="spellEnd"/>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Providencia</w:t>
            </w:r>
            <w:proofErr w:type="spellEnd"/>
            <w:r w:rsidRPr="00D376B2">
              <w:rPr>
                <w:rFonts w:ascii="Times New Roman" w:hAnsi="Times New Roman" w:cs="Times New Roman"/>
                <w:i/>
                <w:sz w:val="24"/>
                <w:szCs w:val="24"/>
              </w:rPr>
              <w:t xml:space="preserve">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sz w:val="24"/>
                <w:szCs w:val="24"/>
              </w:rPr>
            </w:pPr>
            <w:r w:rsidRPr="00D376B2">
              <w:rPr>
                <w:rFonts w:ascii="Times New Roman" w:hAnsi="Times New Roman" w:cs="Times New Roman"/>
                <w:i/>
                <w:sz w:val="24"/>
                <w:szCs w:val="24"/>
              </w:rPr>
              <w:t xml:space="preserve">Pseudomonas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Serratia</w:t>
            </w:r>
            <w:proofErr w:type="spellEnd"/>
            <w:r w:rsidRPr="00D376B2">
              <w:rPr>
                <w:rFonts w:ascii="Times New Roman" w:hAnsi="Times New Roman" w:cs="Times New Roman"/>
                <w:i/>
                <w:sz w:val="24"/>
                <w:szCs w:val="24"/>
              </w:rPr>
              <w:t xml:space="preserve">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Stenotrophomas</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maltophilia</w:t>
            </w:r>
            <w:proofErr w:type="spellEnd"/>
          </w:p>
          <w:p w:rsidR="00D376B2" w:rsidRPr="00D376B2" w:rsidRDefault="00D376B2" w:rsidP="00D376B2">
            <w:pPr>
              <w:ind w:left="142"/>
              <w:jc w:val="both"/>
              <w:rPr>
                <w:rFonts w:ascii="Times New Roman" w:hAnsi="Times New Roman" w:cs="Times New Roman"/>
                <w:b/>
                <w:sz w:val="24"/>
                <w:szCs w:val="24"/>
              </w:rPr>
            </w:pPr>
            <w:proofErr w:type="spellStart"/>
            <w:r w:rsidRPr="00D376B2">
              <w:rPr>
                <w:rFonts w:ascii="Times New Roman" w:hAnsi="Times New Roman" w:cs="Times New Roman"/>
                <w:i/>
                <w:sz w:val="24"/>
                <w:szCs w:val="24"/>
              </w:rPr>
              <w:t>Yersinia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enterolitica</w:t>
            </w:r>
            <w:proofErr w:type="spellEnd"/>
          </w:p>
          <w:p w:rsidR="00133D7D" w:rsidRDefault="00133D7D" w:rsidP="00D376B2">
            <w:pPr>
              <w:ind w:left="142"/>
              <w:jc w:val="both"/>
              <w:rPr>
                <w:rFonts w:ascii="Times New Roman" w:hAnsi="Times New Roman" w:cs="Times New Roman"/>
                <w:sz w:val="24"/>
                <w:szCs w:val="24"/>
              </w:rPr>
            </w:pPr>
          </w:p>
          <w:p w:rsidR="00133D7D" w:rsidRPr="00133D7D" w:rsidRDefault="00D376B2" w:rsidP="00D376B2">
            <w:pPr>
              <w:ind w:left="142"/>
              <w:jc w:val="both"/>
              <w:rPr>
                <w:rFonts w:ascii="Times New Roman" w:hAnsi="Times New Roman" w:cs="Times New Roman"/>
                <w:sz w:val="24"/>
                <w:szCs w:val="24"/>
                <w:u w:val="single"/>
              </w:rPr>
            </w:pPr>
            <w:r w:rsidRPr="00133D7D">
              <w:rPr>
                <w:rFonts w:ascii="Times New Roman" w:hAnsi="Times New Roman" w:cs="Times New Roman"/>
                <w:sz w:val="24"/>
                <w:szCs w:val="24"/>
                <w:u w:val="single"/>
              </w:rPr>
              <w:t>Diğer</w:t>
            </w:r>
            <w:r w:rsidR="00133D7D" w:rsidRPr="00133D7D">
              <w:rPr>
                <w:rFonts w:ascii="Times New Roman" w:hAnsi="Times New Roman" w:cs="Times New Roman"/>
                <w:sz w:val="24"/>
                <w:szCs w:val="24"/>
                <w:u w:val="single"/>
              </w:rPr>
              <w:t xml:space="preserve"> mikroorganizmalar</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Chlamydia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pneumoniae</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Chlamydia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psittaci</w:t>
            </w:r>
            <w:proofErr w:type="spellEnd"/>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Chlamydia</w:t>
            </w:r>
            <w:proofErr w:type="spellEnd"/>
            <w:r w:rsidRPr="00D376B2">
              <w:rPr>
                <w:rFonts w:ascii="Times New Roman" w:hAnsi="Times New Roman" w:cs="Times New Roman"/>
                <w:sz w:val="24"/>
                <w:szCs w:val="24"/>
              </w:rPr>
              <w:t xml:space="preserve"> 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Coxiella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burnet</w:t>
            </w:r>
            <w:r w:rsidR="00D36557">
              <w:rPr>
                <w:rFonts w:ascii="Times New Roman" w:hAnsi="Times New Roman" w:cs="Times New Roman"/>
                <w:i/>
                <w:sz w:val="24"/>
                <w:szCs w:val="24"/>
              </w:rPr>
              <w:t>i</w:t>
            </w:r>
            <w:r w:rsidRPr="00D376B2">
              <w:rPr>
                <w:rFonts w:ascii="Times New Roman" w:hAnsi="Times New Roman" w:cs="Times New Roman"/>
                <w:i/>
                <w:sz w:val="24"/>
                <w:szCs w:val="24"/>
              </w:rPr>
              <w:t>i</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Mycoplasma</w:t>
            </w:r>
            <w:proofErr w:type="spellEnd"/>
            <w:r w:rsidR="00133D7D">
              <w:rPr>
                <w:rFonts w:ascii="Times New Roman" w:hAnsi="Times New Roman" w:cs="Times New Roman"/>
                <w:i/>
                <w:sz w:val="24"/>
                <w:szCs w:val="24"/>
              </w:rPr>
              <w:t xml:space="preserve"> </w:t>
            </w:r>
            <w:proofErr w:type="spellStart"/>
            <w:r w:rsidR="00133D7D">
              <w:rPr>
                <w:rFonts w:ascii="Times New Roman" w:hAnsi="Times New Roman" w:cs="Times New Roman"/>
                <w:i/>
                <w:sz w:val="24"/>
                <w:szCs w:val="24"/>
              </w:rPr>
              <w:t>pneumoniae</w:t>
            </w:r>
            <w:proofErr w:type="spellEnd"/>
          </w:p>
          <w:p w:rsidR="00775368" w:rsidRDefault="00133D7D" w:rsidP="00775368">
            <w:pPr>
              <w:ind w:left="142"/>
              <w:jc w:val="both"/>
              <w:rPr>
                <w:rFonts w:ascii="Times New Roman" w:hAnsi="Times New Roman" w:cs="Times New Roman"/>
                <w:sz w:val="24"/>
                <w:szCs w:val="24"/>
              </w:rPr>
            </w:pPr>
            <w:proofErr w:type="spellStart"/>
            <w:r>
              <w:rPr>
                <w:rFonts w:ascii="Times New Roman" w:hAnsi="Times New Roman" w:cs="Times New Roman"/>
                <w:i/>
                <w:sz w:val="24"/>
                <w:szCs w:val="24"/>
              </w:rPr>
              <w:t>Mycoplasma</w:t>
            </w:r>
            <w:proofErr w:type="spellEnd"/>
            <w:r w:rsidR="00D376B2" w:rsidRPr="00D376B2">
              <w:rPr>
                <w:rFonts w:ascii="Times New Roman" w:hAnsi="Times New Roman" w:cs="Times New Roman"/>
                <w:i/>
                <w:sz w:val="24"/>
                <w:szCs w:val="24"/>
              </w:rPr>
              <w:t xml:space="preserve"> </w:t>
            </w:r>
            <w:r w:rsidR="00D376B2" w:rsidRPr="00D376B2">
              <w:rPr>
                <w:rFonts w:ascii="Times New Roman" w:hAnsi="Times New Roman" w:cs="Times New Roman"/>
                <w:sz w:val="24"/>
                <w:szCs w:val="24"/>
              </w:rPr>
              <w:t>türleri</w:t>
            </w:r>
          </w:p>
        </w:tc>
      </w:tr>
      <w:tr w:rsidR="0094700A" w:rsidTr="00775368">
        <w:tc>
          <w:tcPr>
            <w:tcW w:w="9212" w:type="dxa"/>
          </w:tcPr>
          <w:p w:rsidR="0094700A" w:rsidRDefault="0094700A" w:rsidP="00775368">
            <w:pPr>
              <w:spacing w:before="120"/>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A</w:t>
            </w:r>
            <w:r>
              <w:rPr>
                <w:rFonts w:ascii="Times New Roman" w:hAnsi="Times New Roman" w:cs="Times New Roman"/>
                <w:sz w:val="24"/>
                <w:szCs w:val="24"/>
              </w:rPr>
              <w:t xml:space="preserve"> Edinilmiş direnç mekanizmasının yokluğunda orta düzeyde doğal duyarlılık</w:t>
            </w:r>
          </w:p>
          <w:p w:rsidR="0094700A" w:rsidRDefault="0094700A" w:rsidP="0094700A">
            <w:pPr>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B</w:t>
            </w:r>
            <w:r>
              <w:rPr>
                <w:rFonts w:ascii="Times New Roman" w:hAnsi="Times New Roman" w:cs="Times New Roman"/>
                <w:sz w:val="24"/>
                <w:szCs w:val="24"/>
              </w:rPr>
              <w:t xml:space="preserve"> Metisiline dirençli tüm stafilokoklar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asite</w:t>
            </w:r>
            <w:proofErr w:type="spellEnd"/>
            <w:r>
              <w:rPr>
                <w:rFonts w:ascii="Times New Roman" w:hAnsi="Times New Roman" w:cs="Times New Roman"/>
                <w:sz w:val="24"/>
                <w:szCs w:val="24"/>
              </w:rPr>
              <w:t xml:space="preserve"> dirençlidir</w:t>
            </w:r>
          </w:p>
          <w:p w:rsidR="0094700A" w:rsidRDefault="0094700A" w:rsidP="0094700A">
            <w:pPr>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1</w:t>
            </w:r>
            <w:r>
              <w:rPr>
                <w:rFonts w:ascii="Times New Roman" w:hAnsi="Times New Roman" w:cs="Times New Roman"/>
                <w:sz w:val="24"/>
                <w:szCs w:val="24"/>
              </w:rPr>
              <w:t xml:space="preserve"> Bazı AB ülkelerinde duyarlılığı azalmış suşlar, %10’dan daha yüksek </w:t>
            </w:r>
            <w:r w:rsidR="006C23F7">
              <w:rPr>
                <w:rFonts w:ascii="Times New Roman" w:hAnsi="Times New Roman" w:cs="Times New Roman"/>
                <w:sz w:val="24"/>
                <w:szCs w:val="24"/>
              </w:rPr>
              <w:t>bir sıklıkta bildirilmiştir.</w:t>
            </w:r>
          </w:p>
          <w:p w:rsidR="006C23F7" w:rsidRPr="006C23F7" w:rsidRDefault="006C23F7" w:rsidP="0094700A">
            <w:pPr>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2</w:t>
            </w:r>
            <w:r>
              <w:rPr>
                <w:rFonts w:ascii="Times New Roman" w:hAnsi="Times New Roman" w:cs="Times New Roman"/>
                <w:sz w:val="24"/>
                <w:szCs w:val="24"/>
              </w:rPr>
              <w:t xml:space="preserve"> Penisiline dirençli olan </w:t>
            </w:r>
            <w:proofErr w:type="spellStart"/>
            <w:r>
              <w:rPr>
                <w:rFonts w:ascii="Times New Roman" w:hAnsi="Times New Roman" w:cs="Times New Roman"/>
                <w:i/>
                <w:sz w:val="24"/>
                <w:szCs w:val="24"/>
              </w:rPr>
              <w:t>Streptococcus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pneumoniae</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asitin</w:t>
            </w:r>
            <w:proofErr w:type="spellEnd"/>
            <w:r>
              <w:rPr>
                <w:rFonts w:ascii="Times New Roman" w:hAnsi="Times New Roman" w:cs="Times New Roman"/>
                <w:sz w:val="24"/>
                <w:szCs w:val="24"/>
              </w:rPr>
              <w:t xml:space="preserve"> bu sunumuyla tedavi edilmemelidir (bkz. Bölüm </w:t>
            </w:r>
            <w:proofErr w:type="gramStart"/>
            <w:r>
              <w:rPr>
                <w:rFonts w:ascii="Times New Roman" w:hAnsi="Times New Roman" w:cs="Times New Roman"/>
                <w:sz w:val="24"/>
                <w:szCs w:val="24"/>
              </w:rPr>
              <w:t>4.2</w:t>
            </w:r>
            <w:proofErr w:type="gramEnd"/>
            <w:r>
              <w:rPr>
                <w:rFonts w:ascii="Times New Roman" w:hAnsi="Times New Roman" w:cs="Times New Roman"/>
                <w:sz w:val="24"/>
                <w:szCs w:val="24"/>
              </w:rPr>
              <w:t xml:space="preserve"> ve 4.4).</w:t>
            </w:r>
          </w:p>
        </w:tc>
      </w:tr>
    </w:tbl>
    <w:p w:rsidR="0064686A" w:rsidRPr="006D2E60" w:rsidRDefault="0064686A" w:rsidP="006D2E60">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Farmakokinetik özellikler</w:t>
      </w:r>
    </w:p>
    <w:p w:rsidR="00616E59" w:rsidRDefault="00616E59"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Genel özellikler</w:t>
      </w:r>
    </w:p>
    <w:p w:rsid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u w:val="single"/>
        </w:rPr>
        <w:t>Emilim:</w:t>
      </w:r>
    </w:p>
    <w:p w:rsidR="006C23F7" w:rsidRP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AMOKLAVİN’in</w:t>
      </w:r>
      <w:proofErr w:type="spellEnd"/>
      <w:r w:rsidRPr="006C23F7">
        <w:rPr>
          <w:rFonts w:ascii="Times New Roman" w:hAnsi="Times New Roman" w:cs="Times New Roman"/>
          <w:sz w:val="24"/>
          <w:szCs w:val="24"/>
        </w:rPr>
        <w:t xml:space="preserve"> her iki bileşeni, hem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hem de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fizyolojik </w:t>
      </w:r>
      <w:proofErr w:type="spellStart"/>
      <w:r w:rsidRPr="006C23F7">
        <w:rPr>
          <w:rFonts w:ascii="Times New Roman" w:hAnsi="Times New Roman" w:cs="Times New Roman"/>
          <w:sz w:val="24"/>
          <w:szCs w:val="24"/>
        </w:rPr>
        <w:t>pH’da</w:t>
      </w:r>
      <w:proofErr w:type="spellEnd"/>
      <w:r w:rsidRPr="006C23F7">
        <w:rPr>
          <w:rFonts w:ascii="Times New Roman" w:hAnsi="Times New Roman" w:cs="Times New Roman"/>
          <w:sz w:val="24"/>
          <w:szCs w:val="24"/>
        </w:rPr>
        <w:t xml:space="preserve"> sulu çözeltilerde tamamen </w:t>
      </w:r>
      <w:proofErr w:type="spellStart"/>
      <w:r w:rsidRPr="006C23F7">
        <w:rPr>
          <w:rFonts w:ascii="Times New Roman" w:hAnsi="Times New Roman" w:cs="Times New Roman"/>
          <w:sz w:val="24"/>
          <w:szCs w:val="24"/>
        </w:rPr>
        <w:t>dissosiye</w:t>
      </w:r>
      <w:proofErr w:type="spellEnd"/>
      <w:r w:rsidRPr="006C23F7">
        <w:rPr>
          <w:rFonts w:ascii="Times New Roman" w:hAnsi="Times New Roman" w:cs="Times New Roman"/>
          <w:sz w:val="24"/>
          <w:szCs w:val="24"/>
        </w:rPr>
        <w:t xml:space="preserve"> olurlar. İki bileşik de oral uygulama sonrası hızla ve iyi </w:t>
      </w:r>
      <w:proofErr w:type="spellStart"/>
      <w:r w:rsidRPr="006C23F7">
        <w:rPr>
          <w:rFonts w:ascii="Times New Roman" w:hAnsi="Times New Roman" w:cs="Times New Roman"/>
          <w:sz w:val="24"/>
          <w:szCs w:val="24"/>
        </w:rPr>
        <w:t>absorbe</w:t>
      </w:r>
      <w:proofErr w:type="spellEnd"/>
      <w:r w:rsidRPr="006C23F7">
        <w:rPr>
          <w:rFonts w:ascii="Times New Roman" w:hAnsi="Times New Roman" w:cs="Times New Roman"/>
          <w:sz w:val="24"/>
          <w:szCs w:val="24"/>
        </w:rPr>
        <w:t xml:space="preserve"> olur.</w:t>
      </w:r>
    </w:p>
    <w:p w:rsidR="006C23F7" w:rsidRDefault="006C23F7"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AMOKLAVİN’in</w:t>
      </w:r>
      <w:proofErr w:type="spellEnd"/>
      <w:r w:rsidRPr="006C23F7">
        <w:rPr>
          <w:rFonts w:ascii="Times New Roman" w:hAnsi="Times New Roman" w:cs="Times New Roman"/>
          <w:sz w:val="24"/>
          <w:szCs w:val="24"/>
        </w:rPr>
        <w:t xml:space="preserve"> iki bileşeninin </w:t>
      </w:r>
      <w:proofErr w:type="spellStart"/>
      <w:r w:rsidRPr="006C23F7">
        <w:rPr>
          <w:rFonts w:ascii="Times New Roman" w:hAnsi="Times New Roman" w:cs="Times New Roman"/>
          <w:sz w:val="24"/>
          <w:szCs w:val="24"/>
        </w:rPr>
        <w:t>farmakokinetikleri</w:t>
      </w:r>
      <w:proofErr w:type="spellEnd"/>
      <w:r w:rsidRPr="006C23F7">
        <w:rPr>
          <w:rFonts w:ascii="Times New Roman" w:hAnsi="Times New Roman" w:cs="Times New Roman"/>
          <w:sz w:val="24"/>
          <w:szCs w:val="24"/>
        </w:rPr>
        <w:t xml:space="preserve"> birbirine benzer. Oral uygulamadan 1 saat sonra serum doruk seviyelerine ulaşırlar.</w:t>
      </w:r>
    </w:p>
    <w:p w:rsidR="00DB4591" w:rsidRDefault="00DB4591"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AMOKLAVİN’in</w:t>
      </w:r>
      <w:proofErr w:type="spellEnd"/>
      <w:r w:rsidRPr="006C23F7">
        <w:rPr>
          <w:rFonts w:ascii="Times New Roman" w:hAnsi="Times New Roman" w:cs="Times New Roman"/>
          <w:sz w:val="24"/>
          <w:szCs w:val="24"/>
        </w:rPr>
        <w:t xml:space="preserve"> dozu ikiye katlandığında ulaşılan serum seviyeleri de iki katına çıkar. </w:t>
      </w:r>
      <w:proofErr w:type="spellStart"/>
      <w:r w:rsidRPr="006C23F7">
        <w:rPr>
          <w:rFonts w:ascii="Times New Roman" w:hAnsi="Times New Roman" w:cs="Times New Roman"/>
          <w:sz w:val="24"/>
          <w:szCs w:val="24"/>
        </w:rPr>
        <w:t>Klavulanat</w:t>
      </w:r>
      <w:proofErr w:type="spellEnd"/>
      <w:r w:rsidRPr="006C23F7">
        <w:rPr>
          <w:rFonts w:ascii="Times New Roman" w:hAnsi="Times New Roman" w:cs="Times New Roman"/>
          <w:sz w:val="24"/>
          <w:szCs w:val="24"/>
        </w:rPr>
        <w:t xml:space="preserve"> ve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serum proteinlerine bağlanma oranları düşüktür. Her ikisi de %70 oranında serumda serbest halde bulunur.</w:t>
      </w:r>
    </w:p>
    <w:p w:rsidR="006C23F7" w:rsidRDefault="00DB4591" w:rsidP="006C2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Yapılan bir çalışmanın sonuçlarına göre, sağlıklı erişkinlerde aç karnına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875/125 mg tabletin günde iki kere uygulanması sonucunda aşağıdaki sonuçlar elde edilmiştir</w:t>
      </w:r>
      <w:r w:rsidR="006C23F7" w:rsidRPr="006C23F7">
        <w:rPr>
          <w:rFonts w:ascii="Times New Roman" w:hAnsi="Times New Roman" w:cs="Times New Roman"/>
          <w:sz w:val="24"/>
          <w:szCs w:val="24"/>
        </w:rPr>
        <w:t>.</w:t>
      </w:r>
    </w:p>
    <w:p w:rsidR="003D4972" w:rsidRPr="006C23F7" w:rsidRDefault="003D4972" w:rsidP="006C23F7">
      <w:pPr>
        <w:spacing w:after="0" w:line="360" w:lineRule="auto"/>
        <w:jc w:val="both"/>
        <w:rPr>
          <w:rFonts w:ascii="Times New Roman" w:hAnsi="Times New Roman" w:cs="Times New Roman"/>
          <w:sz w:val="24"/>
          <w:szCs w:val="24"/>
        </w:rPr>
      </w:pPr>
    </w:p>
    <w:tbl>
      <w:tblPr>
        <w:tblStyle w:val="TabloKlavuzu"/>
        <w:tblW w:w="0" w:type="auto"/>
        <w:tblLook w:val="04A0"/>
      </w:tblPr>
      <w:tblGrid>
        <w:gridCol w:w="2235"/>
        <w:gridCol w:w="1275"/>
        <w:gridCol w:w="1418"/>
        <w:gridCol w:w="1244"/>
        <w:gridCol w:w="1591"/>
        <w:gridCol w:w="1382"/>
      </w:tblGrid>
      <w:tr w:rsidR="006C23F7" w:rsidRPr="006C23F7" w:rsidTr="00A31748">
        <w:tc>
          <w:tcPr>
            <w:tcW w:w="9145" w:type="dxa"/>
            <w:gridSpan w:val="6"/>
          </w:tcPr>
          <w:p w:rsidR="006C23F7" w:rsidRPr="006C23F7" w:rsidRDefault="006C23F7" w:rsidP="00A31748">
            <w:pPr>
              <w:spacing w:before="60"/>
              <w:rPr>
                <w:rFonts w:ascii="Times New Roman" w:hAnsi="Times New Roman" w:cs="Times New Roman"/>
                <w:sz w:val="24"/>
                <w:szCs w:val="24"/>
              </w:rPr>
            </w:pPr>
            <w:r w:rsidRPr="006C23F7">
              <w:rPr>
                <w:rFonts w:ascii="Times New Roman" w:hAnsi="Times New Roman" w:cs="Times New Roman"/>
                <w:sz w:val="24"/>
                <w:szCs w:val="24"/>
              </w:rPr>
              <w:t xml:space="preserve">Ortalama </w:t>
            </w:r>
            <w:r w:rsidR="00DB4591">
              <w:rPr>
                <w:rFonts w:ascii="Times New Roman" w:hAnsi="Times New Roman" w:cs="Times New Roman"/>
                <w:sz w:val="24"/>
                <w:szCs w:val="24"/>
              </w:rPr>
              <w:t xml:space="preserve">(±SS) </w:t>
            </w:r>
            <w:r w:rsidRPr="006C23F7">
              <w:rPr>
                <w:rFonts w:ascii="Times New Roman" w:hAnsi="Times New Roman" w:cs="Times New Roman"/>
                <w:sz w:val="24"/>
                <w:szCs w:val="24"/>
              </w:rPr>
              <w:t>Farmakokinetik Parametreler</w:t>
            </w:r>
          </w:p>
        </w:tc>
      </w:tr>
      <w:tr w:rsidR="0092144C" w:rsidRPr="006C23F7" w:rsidTr="00A31748">
        <w:tc>
          <w:tcPr>
            <w:tcW w:w="2235" w:type="dxa"/>
            <w:vMerge w:val="restart"/>
          </w:tcPr>
          <w:p w:rsidR="0092144C" w:rsidRPr="006C23F7" w:rsidRDefault="0092144C" w:rsidP="00A31748">
            <w:pPr>
              <w:spacing w:before="60"/>
              <w:rPr>
                <w:rFonts w:ascii="Times New Roman" w:hAnsi="Times New Roman" w:cs="Times New Roman"/>
                <w:sz w:val="24"/>
                <w:szCs w:val="24"/>
              </w:rPr>
            </w:pPr>
            <w:r w:rsidRPr="006C23F7">
              <w:rPr>
                <w:rFonts w:ascii="Times New Roman" w:hAnsi="Times New Roman" w:cs="Times New Roman"/>
                <w:sz w:val="24"/>
                <w:szCs w:val="24"/>
              </w:rPr>
              <w:t>Uygula</w:t>
            </w:r>
            <w:r>
              <w:rPr>
                <w:rFonts w:ascii="Times New Roman" w:hAnsi="Times New Roman" w:cs="Times New Roman"/>
                <w:sz w:val="24"/>
                <w:szCs w:val="24"/>
              </w:rPr>
              <w:t>nan etkin madde(</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w:t>
            </w:r>
          </w:p>
        </w:tc>
        <w:tc>
          <w:tcPr>
            <w:tcW w:w="1275"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Doz</w:t>
            </w:r>
          </w:p>
        </w:tc>
        <w:tc>
          <w:tcPr>
            <w:tcW w:w="1418" w:type="dxa"/>
          </w:tcPr>
          <w:p w:rsidR="0092144C" w:rsidRPr="006C23F7" w:rsidRDefault="0092144C" w:rsidP="00A31748">
            <w:pPr>
              <w:spacing w:before="60"/>
              <w:jc w:val="center"/>
              <w:rPr>
                <w:rFonts w:ascii="Times New Roman" w:hAnsi="Times New Roman" w:cs="Times New Roman"/>
                <w:sz w:val="24"/>
                <w:szCs w:val="24"/>
              </w:rPr>
            </w:pPr>
            <w:proofErr w:type="spellStart"/>
            <w:r w:rsidRPr="006C23F7">
              <w:rPr>
                <w:rFonts w:ascii="Times New Roman" w:hAnsi="Times New Roman" w:cs="Times New Roman"/>
                <w:sz w:val="24"/>
                <w:szCs w:val="24"/>
              </w:rPr>
              <w:t>C</w:t>
            </w:r>
            <w:r w:rsidRPr="006C23F7">
              <w:rPr>
                <w:rFonts w:ascii="Times New Roman" w:hAnsi="Times New Roman" w:cs="Times New Roman"/>
                <w:sz w:val="24"/>
                <w:szCs w:val="24"/>
                <w:vertAlign w:val="subscript"/>
              </w:rPr>
              <w:t>maks</w:t>
            </w:r>
            <w:proofErr w:type="spellEnd"/>
          </w:p>
        </w:tc>
        <w:tc>
          <w:tcPr>
            <w:tcW w:w="1244" w:type="dxa"/>
          </w:tcPr>
          <w:p w:rsidR="0092144C" w:rsidRPr="0092144C" w:rsidRDefault="0092144C" w:rsidP="00A31748">
            <w:pPr>
              <w:spacing w:before="60"/>
              <w:jc w:val="center"/>
              <w:rPr>
                <w:rFonts w:ascii="Times New Roman" w:hAnsi="Times New Roman" w:cs="Times New Roman"/>
                <w:sz w:val="24"/>
                <w:szCs w:val="24"/>
                <w:vertAlign w:val="subscript"/>
              </w:rPr>
            </w:pPr>
            <w:proofErr w:type="spellStart"/>
            <w:r w:rsidRPr="006C23F7">
              <w:rPr>
                <w:rFonts w:ascii="Times New Roman" w:hAnsi="Times New Roman" w:cs="Times New Roman"/>
                <w:sz w:val="24"/>
                <w:szCs w:val="24"/>
              </w:rPr>
              <w:t>T</w:t>
            </w:r>
            <w:r w:rsidRPr="006C23F7">
              <w:rPr>
                <w:rFonts w:ascii="Times New Roman" w:hAnsi="Times New Roman" w:cs="Times New Roman"/>
                <w:sz w:val="24"/>
                <w:szCs w:val="24"/>
                <w:vertAlign w:val="subscript"/>
              </w:rPr>
              <w:t>maks</w:t>
            </w:r>
            <w:proofErr w:type="spellEnd"/>
            <w:r w:rsidRPr="0092144C">
              <w:rPr>
                <w:rFonts w:ascii="Times New Roman" w:hAnsi="Times New Roman" w:cs="Times New Roman"/>
                <w:sz w:val="24"/>
                <w:szCs w:val="24"/>
                <w:vertAlign w:val="superscript"/>
              </w:rPr>
              <w:t>*</w:t>
            </w:r>
          </w:p>
        </w:tc>
        <w:tc>
          <w:tcPr>
            <w:tcW w:w="1591" w:type="dxa"/>
          </w:tcPr>
          <w:p w:rsidR="0092144C" w:rsidRP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EAA</w:t>
            </w:r>
            <w:r w:rsidRPr="0092144C">
              <w:rPr>
                <w:rFonts w:ascii="Times New Roman" w:hAnsi="Times New Roman" w:cs="Times New Roman"/>
                <w:sz w:val="24"/>
                <w:szCs w:val="24"/>
                <w:vertAlign w:val="subscript"/>
              </w:rPr>
              <w:t xml:space="preserve"> (0-24sa)</w:t>
            </w:r>
          </w:p>
        </w:tc>
        <w:tc>
          <w:tcPr>
            <w:tcW w:w="1382"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T</w:t>
            </w:r>
            <w:r w:rsidRPr="006C23F7">
              <w:rPr>
                <w:rFonts w:ascii="Times New Roman" w:hAnsi="Times New Roman" w:cs="Times New Roman"/>
                <w:sz w:val="24"/>
                <w:szCs w:val="24"/>
                <w:vertAlign w:val="subscript"/>
              </w:rPr>
              <w:t>1/2</w:t>
            </w:r>
          </w:p>
        </w:tc>
      </w:tr>
      <w:tr w:rsidR="0092144C" w:rsidRPr="006C23F7" w:rsidTr="00A31748">
        <w:tc>
          <w:tcPr>
            <w:tcW w:w="2235" w:type="dxa"/>
            <w:vMerge/>
          </w:tcPr>
          <w:p w:rsidR="0092144C" w:rsidRPr="006C23F7" w:rsidRDefault="0092144C" w:rsidP="00A31748">
            <w:pPr>
              <w:spacing w:before="60"/>
              <w:rPr>
                <w:rFonts w:ascii="Times New Roman" w:hAnsi="Times New Roman" w:cs="Times New Roman"/>
                <w:sz w:val="24"/>
                <w:szCs w:val="24"/>
              </w:rPr>
            </w:pPr>
          </w:p>
        </w:tc>
        <w:tc>
          <w:tcPr>
            <w:tcW w:w="1275"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(mg)</w:t>
            </w:r>
          </w:p>
        </w:tc>
        <w:tc>
          <w:tcPr>
            <w:tcW w:w="1418"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r>
              <w:rPr>
                <w:rFonts w:ascii="Times New Roman" w:hAnsi="Times New Roman" w:cs="Times New Roman"/>
                <w:sz w:val="24"/>
                <w:szCs w:val="24"/>
              </w:rPr>
              <w:t>µ</w:t>
            </w:r>
            <w:r w:rsidRPr="006C23F7">
              <w:rPr>
                <w:rFonts w:ascii="Times New Roman" w:hAnsi="Times New Roman" w:cs="Times New Roman"/>
                <w:sz w:val="24"/>
                <w:szCs w:val="24"/>
              </w:rPr>
              <w:t>g/</w:t>
            </w:r>
            <w:r w:rsidR="00F71EBA">
              <w:rPr>
                <w:rFonts w:ascii="Times New Roman" w:hAnsi="Times New Roman" w:cs="Times New Roman"/>
                <w:sz w:val="24"/>
                <w:szCs w:val="24"/>
              </w:rPr>
              <w:t>m</w:t>
            </w:r>
            <w:r w:rsidRPr="006C23F7">
              <w:rPr>
                <w:rFonts w:ascii="Times New Roman" w:hAnsi="Times New Roman" w:cs="Times New Roman"/>
                <w:sz w:val="24"/>
                <w:szCs w:val="24"/>
              </w:rPr>
              <w:t>l)</w:t>
            </w:r>
          </w:p>
        </w:tc>
        <w:tc>
          <w:tcPr>
            <w:tcW w:w="1244"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sa</w:t>
            </w:r>
            <w:proofErr w:type="spellEnd"/>
            <w:r w:rsidRPr="006C23F7">
              <w:rPr>
                <w:rFonts w:ascii="Times New Roman" w:hAnsi="Times New Roman" w:cs="Times New Roman"/>
                <w:sz w:val="24"/>
                <w:szCs w:val="24"/>
              </w:rPr>
              <w:t>)</w:t>
            </w:r>
          </w:p>
        </w:tc>
        <w:tc>
          <w:tcPr>
            <w:tcW w:w="1591"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r w:rsidRPr="0092144C">
              <w:rPr>
                <w:rFonts w:ascii="Times New Roman" w:hAnsi="Times New Roman" w:cs="Times New Roman"/>
                <w:sz w:val="24"/>
                <w:szCs w:val="24"/>
              </w:rPr>
              <w:t>µ</w:t>
            </w:r>
            <w:r w:rsidRPr="006C23F7">
              <w:rPr>
                <w:rFonts w:ascii="Times New Roman" w:hAnsi="Times New Roman" w:cs="Times New Roman"/>
                <w:sz w:val="24"/>
                <w:szCs w:val="24"/>
              </w:rPr>
              <w:t>g.s</w:t>
            </w:r>
            <w:r>
              <w:rPr>
                <w:rFonts w:ascii="Times New Roman" w:hAnsi="Times New Roman" w:cs="Times New Roman"/>
                <w:sz w:val="24"/>
                <w:szCs w:val="24"/>
              </w:rPr>
              <w:t>a</w:t>
            </w:r>
            <w:r w:rsidRPr="006C23F7">
              <w:rPr>
                <w:rFonts w:ascii="Times New Roman" w:hAnsi="Times New Roman" w:cs="Times New Roman"/>
                <w:sz w:val="24"/>
                <w:szCs w:val="24"/>
              </w:rPr>
              <w:t>/</w:t>
            </w:r>
            <w:r w:rsidR="00893968">
              <w:rPr>
                <w:rFonts w:ascii="Times New Roman" w:hAnsi="Times New Roman" w:cs="Times New Roman"/>
                <w:sz w:val="24"/>
                <w:szCs w:val="24"/>
              </w:rPr>
              <w:t>m</w:t>
            </w:r>
            <w:r w:rsidRPr="006C23F7">
              <w:rPr>
                <w:rFonts w:ascii="Times New Roman" w:hAnsi="Times New Roman" w:cs="Times New Roman"/>
                <w:sz w:val="24"/>
                <w:szCs w:val="24"/>
              </w:rPr>
              <w:t>l)</w:t>
            </w:r>
          </w:p>
        </w:tc>
        <w:tc>
          <w:tcPr>
            <w:tcW w:w="1382"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sa</w:t>
            </w:r>
            <w:proofErr w:type="spellEnd"/>
            <w:r w:rsidRPr="006C23F7">
              <w:rPr>
                <w:rFonts w:ascii="Times New Roman" w:hAnsi="Times New Roman" w:cs="Times New Roman"/>
                <w:sz w:val="24"/>
                <w:szCs w:val="24"/>
              </w:rPr>
              <w:t>)</w:t>
            </w:r>
          </w:p>
        </w:tc>
      </w:tr>
      <w:tr w:rsidR="006C23F7" w:rsidRPr="006C23F7" w:rsidTr="00A31748">
        <w:tc>
          <w:tcPr>
            <w:tcW w:w="9145" w:type="dxa"/>
            <w:gridSpan w:val="6"/>
          </w:tcPr>
          <w:p w:rsidR="006C23F7" w:rsidRPr="006C23F7" w:rsidRDefault="006C23F7" w:rsidP="00A31748">
            <w:pPr>
              <w:spacing w:before="60"/>
              <w:jc w:val="center"/>
              <w:rPr>
                <w:rFonts w:ascii="Times New Roman" w:hAnsi="Times New Roman" w:cs="Times New Roman"/>
                <w:sz w:val="24"/>
                <w:szCs w:val="24"/>
              </w:rPr>
            </w:pPr>
            <w:proofErr w:type="spellStart"/>
            <w:r w:rsidRPr="006C23F7">
              <w:rPr>
                <w:rFonts w:ascii="Times New Roman" w:hAnsi="Times New Roman" w:cs="Times New Roman"/>
                <w:sz w:val="24"/>
                <w:szCs w:val="24"/>
              </w:rPr>
              <w:t>Amoksisilin</w:t>
            </w:r>
            <w:proofErr w:type="spellEnd"/>
          </w:p>
        </w:tc>
      </w:tr>
      <w:tr w:rsidR="006C23F7" w:rsidRPr="006C23F7" w:rsidTr="00A31748">
        <w:tc>
          <w:tcPr>
            <w:tcW w:w="2235" w:type="dxa"/>
          </w:tcPr>
          <w:p w:rsidR="0092144C" w:rsidRDefault="006C23F7" w:rsidP="00A31748">
            <w:pPr>
              <w:spacing w:before="60"/>
              <w:rPr>
                <w:rFonts w:ascii="Times New Roman" w:hAnsi="Times New Roman" w:cs="Times New Roman"/>
                <w:sz w:val="24"/>
                <w:szCs w:val="24"/>
              </w:rPr>
            </w:pPr>
            <w:r w:rsidRPr="006C23F7">
              <w:rPr>
                <w:rFonts w:ascii="Times New Roman" w:hAnsi="Times New Roman" w:cs="Times New Roman"/>
                <w:sz w:val="24"/>
                <w:szCs w:val="24"/>
              </w:rPr>
              <w:t>AMK</w:t>
            </w:r>
            <w:r w:rsidR="0092144C">
              <w:rPr>
                <w:rFonts w:ascii="Times New Roman" w:hAnsi="Times New Roman" w:cs="Times New Roman"/>
                <w:sz w:val="24"/>
                <w:szCs w:val="24"/>
              </w:rPr>
              <w:t>/KA</w:t>
            </w:r>
          </w:p>
          <w:p w:rsidR="006C23F7" w:rsidRPr="006C23F7" w:rsidRDefault="0092144C" w:rsidP="00A31748">
            <w:pPr>
              <w:spacing w:before="60"/>
              <w:rPr>
                <w:rFonts w:ascii="Times New Roman" w:hAnsi="Times New Roman" w:cs="Times New Roman"/>
                <w:sz w:val="24"/>
                <w:szCs w:val="24"/>
              </w:rPr>
            </w:pPr>
            <w:r>
              <w:rPr>
                <w:rFonts w:ascii="Times New Roman" w:hAnsi="Times New Roman" w:cs="Times New Roman"/>
                <w:sz w:val="24"/>
                <w:szCs w:val="24"/>
              </w:rPr>
              <w:t>875mg</w:t>
            </w:r>
            <w:r w:rsidR="006C23F7" w:rsidRPr="006C23F7">
              <w:rPr>
                <w:rFonts w:ascii="Times New Roman" w:hAnsi="Times New Roman" w:cs="Times New Roman"/>
                <w:sz w:val="24"/>
                <w:szCs w:val="24"/>
              </w:rPr>
              <w:t>/125mg</w:t>
            </w:r>
          </w:p>
        </w:tc>
        <w:tc>
          <w:tcPr>
            <w:tcW w:w="1275" w:type="dxa"/>
          </w:tcPr>
          <w:p w:rsidR="006C23F7" w:rsidRP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875</w:t>
            </w:r>
          </w:p>
        </w:tc>
        <w:tc>
          <w:tcPr>
            <w:tcW w:w="1418"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11.64</w:t>
            </w:r>
          </w:p>
          <w:p w:rsidR="0092144C" w:rsidRPr="006C23F7" w:rsidRDefault="0092144C" w:rsidP="00A31748">
            <w:pPr>
              <w:spacing w:before="60"/>
              <w:jc w:val="center"/>
              <w:rPr>
                <w:rFonts w:ascii="Times New Roman" w:hAnsi="Times New Roman" w:cs="Times New Roman"/>
                <w:sz w:val="24"/>
                <w:szCs w:val="24"/>
              </w:rPr>
            </w:pPr>
            <w:bookmarkStart w:id="0" w:name="OLE_LINK3"/>
            <w:bookmarkStart w:id="1" w:name="OLE_LINK4"/>
            <w:r w:rsidRPr="0092144C">
              <w:rPr>
                <w:rFonts w:ascii="Times New Roman" w:hAnsi="Times New Roman" w:cs="Times New Roman"/>
                <w:sz w:val="24"/>
                <w:szCs w:val="24"/>
              </w:rPr>
              <w:t>±</w:t>
            </w:r>
            <w:bookmarkEnd w:id="0"/>
            <w:bookmarkEnd w:id="1"/>
            <w:r>
              <w:rPr>
                <w:rFonts w:ascii="Times New Roman" w:hAnsi="Times New Roman" w:cs="Times New Roman"/>
                <w:sz w:val="24"/>
                <w:szCs w:val="24"/>
              </w:rPr>
              <w:t>2.78</w:t>
            </w:r>
          </w:p>
        </w:tc>
        <w:tc>
          <w:tcPr>
            <w:tcW w:w="1244"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1.50</w:t>
            </w:r>
          </w:p>
          <w:p w:rsidR="0092144C" w:rsidRP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w:t>
            </w:r>
          </w:p>
        </w:tc>
        <w:tc>
          <w:tcPr>
            <w:tcW w:w="1591"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53.52</w:t>
            </w:r>
          </w:p>
          <w:p w:rsidR="0092144C" w:rsidRPr="006C23F7" w:rsidRDefault="0092144C" w:rsidP="00A31748">
            <w:pPr>
              <w:spacing w:before="60"/>
              <w:jc w:val="center"/>
              <w:rPr>
                <w:rFonts w:ascii="Times New Roman" w:hAnsi="Times New Roman" w:cs="Times New Roman"/>
                <w:sz w:val="24"/>
                <w:szCs w:val="24"/>
              </w:rPr>
            </w:pPr>
            <w:r w:rsidRPr="0092144C">
              <w:rPr>
                <w:rFonts w:ascii="Times New Roman" w:hAnsi="Times New Roman" w:cs="Times New Roman"/>
                <w:sz w:val="24"/>
                <w:szCs w:val="24"/>
              </w:rPr>
              <w:t>±</w:t>
            </w:r>
            <w:r>
              <w:rPr>
                <w:rFonts w:ascii="Times New Roman" w:hAnsi="Times New Roman" w:cs="Times New Roman"/>
                <w:sz w:val="24"/>
                <w:szCs w:val="24"/>
              </w:rPr>
              <w:t>12.31</w:t>
            </w:r>
          </w:p>
        </w:tc>
        <w:tc>
          <w:tcPr>
            <w:tcW w:w="1382"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1.19</w:t>
            </w:r>
          </w:p>
          <w:p w:rsidR="0092144C" w:rsidRPr="006C23F7" w:rsidRDefault="0092144C" w:rsidP="00A31748">
            <w:pPr>
              <w:spacing w:before="60"/>
              <w:jc w:val="center"/>
              <w:rPr>
                <w:rFonts w:ascii="Times New Roman" w:hAnsi="Times New Roman" w:cs="Times New Roman"/>
                <w:sz w:val="24"/>
                <w:szCs w:val="24"/>
              </w:rPr>
            </w:pPr>
            <w:r w:rsidRPr="0092144C">
              <w:rPr>
                <w:rFonts w:ascii="Times New Roman" w:hAnsi="Times New Roman" w:cs="Times New Roman"/>
                <w:sz w:val="24"/>
                <w:szCs w:val="24"/>
              </w:rPr>
              <w:t>±</w:t>
            </w:r>
            <w:r>
              <w:rPr>
                <w:rFonts w:ascii="Times New Roman" w:hAnsi="Times New Roman" w:cs="Times New Roman"/>
                <w:sz w:val="24"/>
                <w:szCs w:val="24"/>
              </w:rPr>
              <w:t>0.21</w:t>
            </w:r>
          </w:p>
        </w:tc>
      </w:tr>
      <w:tr w:rsidR="006C23F7" w:rsidRPr="006C23F7" w:rsidTr="00A31748">
        <w:tc>
          <w:tcPr>
            <w:tcW w:w="9145" w:type="dxa"/>
            <w:gridSpan w:val="6"/>
          </w:tcPr>
          <w:p w:rsidR="006C23F7" w:rsidRPr="006C23F7" w:rsidRDefault="006C23F7" w:rsidP="00A31748">
            <w:pPr>
              <w:spacing w:before="60"/>
              <w:jc w:val="center"/>
              <w:rPr>
                <w:rFonts w:ascii="Times New Roman" w:hAnsi="Times New Roman" w:cs="Times New Roman"/>
                <w:sz w:val="24"/>
                <w:szCs w:val="24"/>
              </w:rPr>
            </w:pP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w:t>
            </w:r>
          </w:p>
        </w:tc>
      </w:tr>
      <w:tr w:rsidR="006C23F7" w:rsidRPr="006C23F7" w:rsidTr="00A31748">
        <w:tc>
          <w:tcPr>
            <w:tcW w:w="2235" w:type="dxa"/>
          </w:tcPr>
          <w:p w:rsidR="00635DD3" w:rsidRPr="00635DD3" w:rsidRDefault="00635DD3" w:rsidP="00A31748">
            <w:pPr>
              <w:spacing w:before="60"/>
              <w:rPr>
                <w:rFonts w:ascii="Times New Roman" w:hAnsi="Times New Roman" w:cs="Times New Roman"/>
                <w:sz w:val="24"/>
                <w:szCs w:val="24"/>
              </w:rPr>
            </w:pPr>
            <w:r w:rsidRPr="00635DD3">
              <w:rPr>
                <w:rFonts w:ascii="Times New Roman" w:hAnsi="Times New Roman" w:cs="Times New Roman"/>
                <w:sz w:val="24"/>
                <w:szCs w:val="24"/>
              </w:rPr>
              <w:t>AMK/KA</w:t>
            </w:r>
          </w:p>
          <w:p w:rsidR="006C23F7" w:rsidRPr="006C23F7" w:rsidRDefault="00635DD3" w:rsidP="00A31748">
            <w:pPr>
              <w:spacing w:before="60"/>
              <w:rPr>
                <w:rFonts w:ascii="Times New Roman" w:hAnsi="Times New Roman" w:cs="Times New Roman"/>
                <w:sz w:val="24"/>
                <w:szCs w:val="24"/>
              </w:rPr>
            </w:pPr>
            <w:r w:rsidRPr="00635DD3">
              <w:rPr>
                <w:rFonts w:ascii="Times New Roman" w:hAnsi="Times New Roman" w:cs="Times New Roman"/>
                <w:sz w:val="24"/>
                <w:szCs w:val="24"/>
              </w:rPr>
              <w:t>875mg/125mg</w:t>
            </w:r>
          </w:p>
        </w:tc>
        <w:tc>
          <w:tcPr>
            <w:tcW w:w="1275" w:type="dxa"/>
          </w:tcPr>
          <w:p w:rsidR="006C23F7" w:rsidRPr="006C23F7" w:rsidRDefault="006C23F7"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125</w:t>
            </w:r>
          </w:p>
        </w:tc>
        <w:tc>
          <w:tcPr>
            <w:tcW w:w="1418" w:type="dxa"/>
          </w:tcPr>
          <w:p w:rsidR="006C23F7" w:rsidRDefault="006C23F7"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2.</w:t>
            </w:r>
            <w:r w:rsidR="00635DD3">
              <w:rPr>
                <w:rFonts w:ascii="Times New Roman" w:hAnsi="Times New Roman" w:cs="Times New Roman"/>
                <w:sz w:val="24"/>
                <w:szCs w:val="24"/>
              </w:rPr>
              <w:t>1</w:t>
            </w:r>
            <w:r w:rsidRPr="006C23F7">
              <w:rPr>
                <w:rFonts w:ascii="Times New Roman" w:hAnsi="Times New Roman" w:cs="Times New Roman"/>
                <w:sz w:val="24"/>
                <w:szCs w:val="24"/>
              </w:rPr>
              <w:t>8</w:t>
            </w:r>
          </w:p>
          <w:p w:rsidR="00635DD3" w:rsidRPr="006C23F7" w:rsidRDefault="00635DD3" w:rsidP="00A31748">
            <w:pPr>
              <w:spacing w:before="60"/>
              <w:jc w:val="center"/>
              <w:rPr>
                <w:rFonts w:ascii="Times New Roman" w:hAnsi="Times New Roman" w:cs="Times New Roman"/>
                <w:sz w:val="24"/>
                <w:szCs w:val="24"/>
              </w:rPr>
            </w:pPr>
            <w:r w:rsidRPr="00635DD3">
              <w:rPr>
                <w:rFonts w:ascii="Times New Roman" w:hAnsi="Times New Roman" w:cs="Times New Roman"/>
                <w:sz w:val="24"/>
                <w:szCs w:val="24"/>
              </w:rPr>
              <w:t>±</w:t>
            </w:r>
            <w:r>
              <w:rPr>
                <w:rFonts w:ascii="Times New Roman" w:hAnsi="Times New Roman" w:cs="Times New Roman"/>
                <w:sz w:val="24"/>
                <w:szCs w:val="24"/>
              </w:rPr>
              <w:t>0.99</w:t>
            </w:r>
          </w:p>
        </w:tc>
        <w:tc>
          <w:tcPr>
            <w:tcW w:w="1244" w:type="dxa"/>
          </w:tcPr>
          <w:p w:rsid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1.25</w:t>
            </w:r>
          </w:p>
          <w:p w:rsidR="00635DD3" w:rsidRP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w:t>
            </w:r>
          </w:p>
        </w:tc>
        <w:tc>
          <w:tcPr>
            <w:tcW w:w="1591" w:type="dxa"/>
          </w:tcPr>
          <w:p w:rsid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10.16</w:t>
            </w:r>
          </w:p>
          <w:p w:rsidR="00635DD3" w:rsidRPr="006C23F7" w:rsidRDefault="00635DD3" w:rsidP="00A31748">
            <w:pPr>
              <w:spacing w:before="60"/>
              <w:jc w:val="center"/>
              <w:rPr>
                <w:rFonts w:ascii="Times New Roman" w:hAnsi="Times New Roman" w:cs="Times New Roman"/>
                <w:sz w:val="24"/>
                <w:szCs w:val="24"/>
              </w:rPr>
            </w:pPr>
            <w:r w:rsidRPr="00635DD3">
              <w:rPr>
                <w:rFonts w:ascii="Times New Roman" w:hAnsi="Times New Roman" w:cs="Times New Roman"/>
                <w:sz w:val="24"/>
                <w:szCs w:val="24"/>
              </w:rPr>
              <w:t>±</w:t>
            </w:r>
            <w:r>
              <w:rPr>
                <w:rFonts w:ascii="Times New Roman" w:hAnsi="Times New Roman" w:cs="Times New Roman"/>
                <w:sz w:val="24"/>
                <w:szCs w:val="24"/>
              </w:rPr>
              <w:t>3.04</w:t>
            </w:r>
          </w:p>
        </w:tc>
        <w:tc>
          <w:tcPr>
            <w:tcW w:w="1382" w:type="dxa"/>
          </w:tcPr>
          <w:p w:rsid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0.96</w:t>
            </w:r>
          </w:p>
          <w:p w:rsidR="00635DD3" w:rsidRPr="006C23F7" w:rsidRDefault="00635DD3" w:rsidP="00A31748">
            <w:pPr>
              <w:spacing w:before="60"/>
              <w:jc w:val="center"/>
              <w:rPr>
                <w:rFonts w:ascii="Times New Roman" w:hAnsi="Times New Roman" w:cs="Times New Roman"/>
                <w:sz w:val="24"/>
                <w:szCs w:val="24"/>
              </w:rPr>
            </w:pPr>
            <w:r w:rsidRPr="00635DD3">
              <w:rPr>
                <w:rFonts w:ascii="Times New Roman" w:hAnsi="Times New Roman" w:cs="Times New Roman"/>
                <w:sz w:val="24"/>
                <w:szCs w:val="24"/>
              </w:rPr>
              <w:t>±</w:t>
            </w:r>
            <w:r>
              <w:rPr>
                <w:rFonts w:ascii="Times New Roman" w:hAnsi="Times New Roman" w:cs="Times New Roman"/>
                <w:sz w:val="24"/>
                <w:szCs w:val="24"/>
              </w:rPr>
              <w:t>0.12</w:t>
            </w:r>
          </w:p>
        </w:tc>
      </w:tr>
      <w:tr w:rsidR="00635DD3" w:rsidRPr="006C23F7" w:rsidTr="00A31748">
        <w:tc>
          <w:tcPr>
            <w:tcW w:w="9145" w:type="dxa"/>
            <w:gridSpan w:val="6"/>
          </w:tcPr>
          <w:p w:rsidR="00635DD3" w:rsidRDefault="00635DD3" w:rsidP="00A31748">
            <w:pPr>
              <w:spacing w:before="60"/>
              <w:rPr>
                <w:rFonts w:ascii="Times New Roman" w:hAnsi="Times New Roman" w:cs="Times New Roman"/>
                <w:sz w:val="24"/>
                <w:szCs w:val="24"/>
              </w:rPr>
            </w:pPr>
            <w:r>
              <w:rPr>
                <w:rFonts w:ascii="Times New Roman" w:hAnsi="Times New Roman" w:cs="Times New Roman"/>
                <w:sz w:val="24"/>
                <w:szCs w:val="24"/>
              </w:rPr>
              <w:t xml:space="preserve">AMK: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KA: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w:t>
            </w:r>
          </w:p>
          <w:p w:rsidR="00635DD3" w:rsidRPr="006C23F7" w:rsidRDefault="00635DD3" w:rsidP="00A31748">
            <w:pPr>
              <w:spacing w:before="60"/>
              <w:rPr>
                <w:rFonts w:ascii="Times New Roman" w:hAnsi="Times New Roman" w:cs="Times New Roman"/>
                <w:sz w:val="24"/>
                <w:szCs w:val="24"/>
              </w:rPr>
            </w:pPr>
            <w:r>
              <w:rPr>
                <w:rFonts w:ascii="Times New Roman" w:hAnsi="Times New Roman" w:cs="Times New Roman"/>
                <w:sz w:val="24"/>
                <w:szCs w:val="24"/>
              </w:rPr>
              <w:t>* Ortanca</w:t>
            </w:r>
          </w:p>
        </w:tc>
      </w:tr>
    </w:tbl>
    <w:p w:rsidR="006C23F7" w:rsidRPr="006C23F7" w:rsidRDefault="006C23F7" w:rsidP="006C23F7">
      <w:pPr>
        <w:spacing w:after="0" w:line="360" w:lineRule="auto"/>
        <w:jc w:val="both"/>
        <w:rPr>
          <w:rFonts w:ascii="Times New Roman" w:hAnsi="Times New Roman" w:cs="Times New Roman"/>
          <w:sz w:val="24"/>
          <w:szCs w:val="24"/>
        </w:rPr>
      </w:pPr>
    </w:p>
    <w:p w:rsidR="006C23F7" w:rsidRDefault="00635DD3" w:rsidP="006C23F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ile elde edilen</w:t>
      </w:r>
      <w:r w:rsidR="006C23F7" w:rsidRPr="006C23F7">
        <w:rPr>
          <w:rFonts w:ascii="Times New Roman" w:hAnsi="Times New Roman" w:cs="Times New Roman"/>
          <w:sz w:val="24"/>
          <w:szCs w:val="24"/>
        </w:rPr>
        <w:t xml:space="preserve"> </w:t>
      </w:r>
      <w:proofErr w:type="spellStart"/>
      <w:r w:rsidR="006C23F7" w:rsidRPr="006C23F7">
        <w:rPr>
          <w:rFonts w:ascii="Times New Roman" w:hAnsi="Times New Roman" w:cs="Times New Roman"/>
          <w:sz w:val="24"/>
          <w:szCs w:val="24"/>
        </w:rPr>
        <w:t>amoksisilin</w:t>
      </w:r>
      <w:proofErr w:type="spellEnd"/>
      <w:r w:rsidR="006C23F7" w:rsidRPr="006C23F7">
        <w:rPr>
          <w:rFonts w:ascii="Times New Roman" w:hAnsi="Times New Roman" w:cs="Times New Roman"/>
          <w:sz w:val="24"/>
          <w:szCs w:val="24"/>
        </w:rPr>
        <w:t xml:space="preserve"> </w:t>
      </w:r>
      <w:r w:rsidR="005A4660">
        <w:rPr>
          <w:rFonts w:ascii="Times New Roman" w:hAnsi="Times New Roman" w:cs="Times New Roman"/>
          <w:sz w:val="24"/>
          <w:szCs w:val="24"/>
        </w:rPr>
        <w:t xml:space="preserve">ve </w:t>
      </w:r>
      <w:proofErr w:type="spellStart"/>
      <w:r w:rsidR="005A4660">
        <w:rPr>
          <w:rFonts w:ascii="Times New Roman" w:hAnsi="Times New Roman" w:cs="Times New Roman"/>
          <w:sz w:val="24"/>
          <w:szCs w:val="24"/>
        </w:rPr>
        <w:t>klavulanik</w:t>
      </w:r>
      <w:proofErr w:type="spellEnd"/>
      <w:r w:rsidR="005A4660">
        <w:rPr>
          <w:rFonts w:ascii="Times New Roman" w:hAnsi="Times New Roman" w:cs="Times New Roman"/>
          <w:sz w:val="24"/>
          <w:szCs w:val="24"/>
        </w:rPr>
        <w:t xml:space="preserve"> asit </w:t>
      </w:r>
      <w:r w:rsidR="006C23F7" w:rsidRPr="006C23F7">
        <w:rPr>
          <w:rFonts w:ascii="Times New Roman" w:hAnsi="Times New Roman" w:cs="Times New Roman"/>
          <w:sz w:val="24"/>
          <w:szCs w:val="24"/>
        </w:rPr>
        <w:t xml:space="preserve">serum </w:t>
      </w:r>
      <w:proofErr w:type="gramStart"/>
      <w:r w:rsidR="006C23F7" w:rsidRPr="006C23F7">
        <w:rPr>
          <w:rFonts w:ascii="Times New Roman" w:hAnsi="Times New Roman" w:cs="Times New Roman"/>
          <w:sz w:val="24"/>
          <w:szCs w:val="24"/>
        </w:rPr>
        <w:t>konsantrasyonları</w:t>
      </w:r>
      <w:proofErr w:type="gramEnd"/>
      <w:r w:rsidR="006C23F7" w:rsidRPr="006C23F7">
        <w:rPr>
          <w:rFonts w:ascii="Times New Roman" w:hAnsi="Times New Roman" w:cs="Times New Roman"/>
          <w:sz w:val="24"/>
          <w:szCs w:val="24"/>
        </w:rPr>
        <w:t xml:space="preserve">, </w:t>
      </w:r>
      <w:proofErr w:type="spellStart"/>
      <w:r w:rsidR="005A4660">
        <w:rPr>
          <w:rFonts w:ascii="Times New Roman" w:hAnsi="Times New Roman" w:cs="Times New Roman"/>
          <w:sz w:val="24"/>
          <w:szCs w:val="24"/>
        </w:rPr>
        <w:t>amoksisilin</w:t>
      </w:r>
      <w:proofErr w:type="spellEnd"/>
      <w:r w:rsidR="005A4660">
        <w:rPr>
          <w:rFonts w:ascii="Times New Roman" w:hAnsi="Times New Roman" w:cs="Times New Roman"/>
          <w:sz w:val="24"/>
          <w:szCs w:val="24"/>
        </w:rPr>
        <w:t xml:space="preserve"> ve </w:t>
      </w:r>
      <w:proofErr w:type="spellStart"/>
      <w:r w:rsidR="005A4660">
        <w:rPr>
          <w:rFonts w:ascii="Times New Roman" w:hAnsi="Times New Roman" w:cs="Times New Roman"/>
          <w:sz w:val="24"/>
          <w:szCs w:val="24"/>
        </w:rPr>
        <w:t>klavulanik</w:t>
      </w:r>
      <w:proofErr w:type="spellEnd"/>
      <w:r w:rsidR="005A4660">
        <w:rPr>
          <w:rFonts w:ascii="Times New Roman" w:hAnsi="Times New Roman" w:cs="Times New Roman"/>
          <w:sz w:val="24"/>
          <w:szCs w:val="24"/>
        </w:rPr>
        <w:t xml:space="preserve"> </w:t>
      </w:r>
      <w:proofErr w:type="spellStart"/>
      <w:r w:rsidR="005A4660">
        <w:rPr>
          <w:rFonts w:ascii="Times New Roman" w:hAnsi="Times New Roman" w:cs="Times New Roman"/>
          <w:sz w:val="24"/>
          <w:szCs w:val="24"/>
        </w:rPr>
        <w:t>asitin</w:t>
      </w:r>
      <w:proofErr w:type="spellEnd"/>
      <w:r w:rsidR="005A4660">
        <w:rPr>
          <w:rFonts w:ascii="Times New Roman" w:hAnsi="Times New Roman" w:cs="Times New Roman"/>
          <w:sz w:val="24"/>
          <w:szCs w:val="24"/>
        </w:rPr>
        <w:t xml:space="preserve"> tek başlarına oral yolla verilişi ile elde edilen konsantrasyonlarla benzerlik göstermektedir</w:t>
      </w:r>
      <w:r w:rsidR="006C23F7" w:rsidRPr="006C23F7">
        <w:rPr>
          <w:rFonts w:ascii="Times New Roman" w:hAnsi="Times New Roman" w:cs="Times New Roman"/>
          <w:sz w:val="24"/>
          <w:szCs w:val="24"/>
        </w:rPr>
        <w:t>.</w:t>
      </w:r>
    </w:p>
    <w:p w:rsidR="005A4660"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u w:val="single"/>
        </w:rPr>
        <w:t>Dağılım:</w:t>
      </w:r>
    </w:p>
    <w:p w:rsid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Toplam plazma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w:t>
      </w:r>
      <w:r w:rsidR="00A31748">
        <w:rPr>
          <w:rFonts w:ascii="Times New Roman" w:hAnsi="Times New Roman" w:cs="Times New Roman"/>
          <w:sz w:val="24"/>
          <w:szCs w:val="24"/>
        </w:rPr>
        <w:t>t</w:t>
      </w:r>
      <w:r w:rsidRPr="006C23F7">
        <w:rPr>
          <w:rFonts w:ascii="Times New Roman" w:hAnsi="Times New Roman" w:cs="Times New Roman"/>
          <w:sz w:val="24"/>
          <w:szCs w:val="24"/>
        </w:rPr>
        <w:t>inin</w:t>
      </w:r>
      <w:proofErr w:type="spellEnd"/>
      <w:r w:rsidRPr="006C23F7">
        <w:rPr>
          <w:rFonts w:ascii="Times New Roman" w:hAnsi="Times New Roman" w:cs="Times New Roman"/>
          <w:sz w:val="24"/>
          <w:szCs w:val="24"/>
        </w:rPr>
        <w:t xml:space="preserve"> %25 ve toplam plazma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%18 kadarı proteine bağlanır. Görünürdeki dağılım hacmi, </w:t>
      </w:r>
      <w:proofErr w:type="spellStart"/>
      <w:r w:rsidRPr="006C23F7">
        <w:rPr>
          <w:rFonts w:ascii="Times New Roman" w:hAnsi="Times New Roman" w:cs="Times New Roman"/>
          <w:sz w:val="24"/>
          <w:szCs w:val="24"/>
        </w:rPr>
        <w:t>amoksisilinde</w:t>
      </w:r>
      <w:proofErr w:type="spellEnd"/>
      <w:r w:rsidRPr="006C23F7">
        <w:rPr>
          <w:rFonts w:ascii="Times New Roman" w:hAnsi="Times New Roman" w:cs="Times New Roman"/>
          <w:sz w:val="24"/>
          <w:szCs w:val="24"/>
        </w:rPr>
        <w:t xml:space="preserve"> </w:t>
      </w:r>
      <w:proofErr w:type="gramStart"/>
      <w:r w:rsidRPr="006C23F7">
        <w:rPr>
          <w:rFonts w:ascii="Times New Roman" w:hAnsi="Times New Roman" w:cs="Times New Roman"/>
          <w:sz w:val="24"/>
          <w:szCs w:val="24"/>
        </w:rPr>
        <w:t>0.3</w:t>
      </w:r>
      <w:proofErr w:type="gramEnd"/>
      <w:r w:rsidRPr="006C23F7">
        <w:rPr>
          <w:rFonts w:ascii="Times New Roman" w:hAnsi="Times New Roman" w:cs="Times New Roman"/>
          <w:sz w:val="24"/>
          <w:szCs w:val="24"/>
        </w:rPr>
        <w:t xml:space="preserve">-0.4 l/kg 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asitte 0.2/ l/kg dolayındadır. </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İntravenöz uygulamadan sonra safra kesesinde; </w:t>
      </w:r>
      <w:proofErr w:type="spellStart"/>
      <w:r w:rsidRPr="006C23F7">
        <w:rPr>
          <w:rFonts w:ascii="Times New Roman" w:hAnsi="Times New Roman" w:cs="Times New Roman"/>
          <w:sz w:val="24"/>
          <w:szCs w:val="24"/>
        </w:rPr>
        <w:t>abdominal</w:t>
      </w:r>
      <w:proofErr w:type="spellEnd"/>
      <w:r w:rsidRPr="006C23F7">
        <w:rPr>
          <w:rFonts w:ascii="Times New Roman" w:hAnsi="Times New Roman" w:cs="Times New Roman"/>
          <w:sz w:val="24"/>
          <w:szCs w:val="24"/>
        </w:rPr>
        <w:t xml:space="preserve"> dokularda; deri, yağ, kas dokularında</w:t>
      </w:r>
      <w:r w:rsidR="00181345">
        <w:rPr>
          <w:rFonts w:ascii="Times New Roman" w:hAnsi="Times New Roman" w:cs="Times New Roman"/>
          <w:sz w:val="24"/>
          <w:szCs w:val="24"/>
        </w:rPr>
        <w:t>;</w:t>
      </w:r>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sinoviyal</w:t>
      </w:r>
      <w:proofErr w:type="spellEnd"/>
      <w:r w:rsidRPr="006C23F7">
        <w:rPr>
          <w:rFonts w:ascii="Times New Roman" w:hAnsi="Times New Roman" w:cs="Times New Roman"/>
          <w:sz w:val="24"/>
          <w:szCs w:val="24"/>
        </w:rPr>
        <w:t xml:space="preserve"> ve </w:t>
      </w:r>
      <w:proofErr w:type="spellStart"/>
      <w:r w:rsidRPr="006C23F7">
        <w:rPr>
          <w:rFonts w:ascii="Times New Roman" w:hAnsi="Times New Roman" w:cs="Times New Roman"/>
          <w:sz w:val="24"/>
          <w:szCs w:val="24"/>
        </w:rPr>
        <w:t>peritoneal</w:t>
      </w:r>
      <w:proofErr w:type="spellEnd"/>
      <w:r w:rsidRPr="006C23F7">
        <w:rPr>
          <w:rFonts w:ascii="Times New Roman" w:hAnsi="Times New Roman" w:cs="Times New Roman"/>
          <w:sz w:val="24"/>
          <w:szCs w:val="24"/>
        </w:rPr>
        <w:t xml:space="preserve"> sıvılarda; safra ve iltihapta hem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hem de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bulunmuştur.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beyin omurilik sıvısına dağılımı yeterli değildir. </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Hayvan çalışmalarında, bileşenlerden herhangi biri için ilaçtan kaynaklanan materyallerle önemli doku tutulumuna ilişkin kanıt yoktur. Penisilinlerin çoğu gibi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de anne sütünde saptanabilir. Anne sütünde eser miktarda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de saptanabilmektedir (bkz. Bölüm </w:t>
      </w:r>
      <w:proofErr w:type="gramStart"/>
      <w:r w:rsidRPr="006C23F7">
        <w:rPr>
          <w:rFonts w:ascii="Times New Roman" w:hAnsi="Times New Roman" w:cs="Times New Roman"/>
          <w:sz w:val="24"/>
          <w:szCs w:val="24"/>
        </w:rPr>
        <w:t>4.6</w:t>
      </w:r>
      <w:proofErr w:type="gramEnd"/>
      <w:r w:rsidRPr="006C23F7">
        <w:rPr>
          <w:rFonts w:ascii="Times New Roman" w:hAnsi="Times New Roman" w:cs="Times New Roman"/>
          <w:sz w:val="24"/>
          <w:szCs w:val="24"/>
        </w:rPr>
        <w:t xml:space="preserve">). </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Hem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hem de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plasenta bariyerini geçtiği gösterilmiştir (bkz. Bölüm </w:t>
      </w:r>
      <w:proofErr w:type="gramStart"/>
      <w:r w:rsidRPr="006C23F7">
        <w:rPr>
          <w:rFonts w:ascii="Times New Roman" w:hAnsi="Times New Roman" w:cs="Times New Roman"/>
          <w:sz w:val="24"/>
          <w:szCs w:val="24"/>
        </w:rPr>
        <w:t>4.6</w:t>
      </w:r>
      <w:proofErr w:type="gramEnd"/>
      <w:r w:rsidRPr="006C23F7">
        <w:rPr>
          <w:rFonts w:ascii="Times New Roman" w:hAnsi="Times New Roman" w:cs="Times New Roman"/>
          <w:sz w:val="24"/>
          <w:szCs w:val="24"/>
        </w:rPr>
        <w:t>).</w:t>
      </w:r>
    </w:p>
    <w:p w:rsidR="009E5176" w:rsidRDefault="009E5176" w:rsidP="006C23F7">
      <w:pPr>
        <w:spacing w:after="0" w:line="360" w:lineRule="auto"/>
        <w:jc w:val="both"/>
        <w:rPr>
          <w:rFonts w:ascii="Times New Roman" w:hAnsi="Times New Roman" w:cs="Times New Roman"/>
          <w:sz w:val="24"/>
          <w:szCs w:val="24"/>
          <w:u w:val="single"/>
        </w:rPr>
      </w:pPr>
    </w:p>
    <w:p w:rsidR="009E5176"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u w:val="single"/>
        </w:rPr>
        <w:t>Biyotransformasyon</w:t>
      </w:r>
      <w:proofErr w:type="spellEnd"/>
      <w:r w:rsidR="009E5176">
        <w:rPr>
          <w:rFonts w:ascii="Times New Roman" w:hAnsi="Times New Roman" w:cs="Times New Roman"/>
          <w:sz w:val="24"/>
          <w:szCs w:val="24"/>
        </w:rPr>
        <w:t>:</w:t>
      </w: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kısmen idrarla, başlangıç dozunun yaklaşık %10-25’i oranında </w:t>
      </w:r>
      <w:proofErr w:type="spellStart"/>
      <w:r w:rsidRPr="006C23F7">
        <w:rPr>
          <w:rFonts w:ascii="Times New Roman" w:hAnsi="Times New Roman" w:cs="Times New Roman"/>
          <w:sz w:val="24"/>
          <w:szCs w:val="24"/>
        </w:rPr>
        <w:t>inaktif</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penisiloik</w:t>
      </w:r>
      <w:proofErr w:type="spellEnd"/>
      <w:r w:rsidRPr="006C23F7">
        <w:rPr>
          <w:rFonts w:ascii="Times New Roman" w:hAnsi="Times New Roman" w:cs="Times New Roman"/>
          <w:sz w:val="24"/>
          <w:szCs w:val="24"/>
        </w:rPr>
        <w:t xml:space="preserve"> asit şeklinde atılır.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insanda geniş oranda 2,5-</w:t>
      </w:r>
      <w:proofErr w:type="spellStart"/>
      <w:r w:rsidRPr="006C23F7">
        <w:rPr>
          <w:rFonts w:ascii="Times New Roman" w:hAnsi="Times New Roman" w:cs="Times New Roman"/>
          <w:sz w:val="24"/>
          <w:szCs w:val="24"/>
        </w:rPr>
        <w:t>dihidro</w:t>
      </w:r>
      <w:proofErr w:type="spellEnd"/>
      <w:r w:rsidRPr="006C23F7">
        <w:rPr>
          <w:rFonts w:ascii="Times New Roman" w:hAnsi="Times New Roman" w:cs="Times New Roman"/>
          <w:sz w:val="24"/>
          <w:szCs w:val="24"/>
        </w:rPr>
        <w:t>-4-(2-</w:t>
      </w:r>
      <w:proofErr w:type="spellStart"/>
      <w:r w:rsidRPr="006C23F7">
        <w:rPr>
          <w:rFonts w:ascii="Times New Roman" w:hAnsi="Times New Roman" w:cs="Times New Roman"/>
          <w:sz w:val="24"/>
          <w:szCs w:val="24"/>
        </w:rPr>
        <w:t>hidroksietil</w:t>
      </w:r>
      <w:proofErr w:type="spellEnd"/>
      <w:r w:rsidRPr="006C23F7">
        <w:rPr>
          <w:rFonts w:ascii="Times New Roman" w:hAnsi="Times New Roman" w:cs="Times New Roman"/>
          <w:sz w:val="24"/>
          <w:szCs w:val="24"/>
        </w:rPr>
        <w:t>)-5-</w:t>
      </w:r>
      <w:proofErr w:type="spellStart"/>
      <w:r w:rsidRPr="006C23F7">
        <w:rPr>
          <w:rFonts w:ascii="Times New Roman" w:hAnsi="Times New Roman" w:cs="Times New Roman"/>
          <w:sz w:val="24"/>
          <w:szCs w:val="24"/>
        </w:rPr>
        <w:t>okso</w:t>
      </w:r>
      <w:proofErr w:type="spellEnd"/>
      <w:r w:rsidRPr="006C23F7">
        <w:rPr>
          <w:rFonts w:ascii="Times New Roman" w:hAnsi="Times New Roman" w:cs="Times New Roman"/>
          <w:sz w:val="24"/>
          <w:szCs w:val="24"/>
        </w:rPr>
        <w:t>-1H-</w:t>
      </w:r>
      <w:proofErr w:type="spellStart"/>
      <w:r w:rsidRPr="006C23F7">
        <w:rPr>
          <w:rFonts w:ascii="Times New Roman" w:hAnsi="Times New Roman" w:cs="Times New Roman"/>
          <w:sz w:val="24"/>
          <w:szCs w:val="24"/>
        </w:rPr>
        <w:t>pirol</w:t>
      </w:r>
      <w:proofErr w:type="spellEnd"/>
      <w:r w:rsidRPr="006C23F7">
        <w:rPr>
          <w:rFonts w:ascii="Times New Roman" w:hAnsi="Times New Roman" w:cs="Times New Roman"/>
          <w:sz w:val="24"/>
          <w:szCs w:val="24"/>
        </w:rPr>
        <w:t>-3-karboksilik asit ve 1-amino-4-</w:t>
      </w:r>
      <w:proofErr w:type="spellStart"/>
      <w:r w:rsidRPr="006C23F7">
        <w:rPr>
          <w:rFonts w:ascii="Times New Roman" w:hAnsi="Times New Roman" w:cs="Times New Roman"/>
          <w:sz w:val="24"/>
          <w:szCs w:val="24"/>
        </w:rPr>
        <w:t>hidroksi</w:t>
      </w:r>
      <w:proofErr w:type="spellEnd"/>
      <w:r w:rsidRPr="006C23F7">
        <w:rPr>
          <w:rFonts w:ascii="Times New Roman" w:hAnsi="Times New Roman" w:cs="Times New Roman"/>
          <w:sz w:val="24"/>
          <w:szCs w:val="24"/>
        </w:rPr>
        <w:t xml:space="preserve">-bütan-2-ona </w:t>
      </w:r>
      <w:proofErr w:type="spellStart"/>
      <w:r w:rsidRPr="006C23F7">
        <w:rPr>
          <w:rFonts w:ascii="Times New Roman" w:hAnsi="Times New Roman" w:cs="Times New Roman"/>
          <w:sz w:val="24"/>
          <w:szCs w:val="24"/>
        </w:rPr>
        <w:t>metabolize</w:t>
      </w:r>
      <w:proofErr w:type="spellEnd"/>
      <w:r w:rsidRPr="006C23F7">
        <w:rPr>
          <w:rFonts w:ascii="Times New Roman" w:hAnsi="Times New Roman" w:cs="Times New Roman"/>
          <w:sz w:val="24"/>
          <w:szCs w:val="24"/>
        </w:rPr>
        <w:t xml:space="preserve"> olarak, idrar ve feçes içinde ve karbondioksit şeklinde hava ile atılır.</w:t>
      </w:r>
    </w:p>
    <w:p w:rsidR="009E5176" w:rsidRPr="006C23F7" w:rsidRDefault="009E5176" w:rsidP="006C23F7">
      <w:pPr>
        <w:spacing w:after="0" w:line="360" w:lineRule="auto"/>
        <w:jc w:val="both"/>
        <w:rPr>
          <w:rFonts w:ascii="Times New Roman" w:hAnsi="Times New Roman" w:cs="Times New Roman"/>
          <w:sz w:val="24"/>
          <w:szCs w:val="24"/>
          <w:u w:val="single"/>
        </w:rPr>
      </w:pPr>
    </w:p>
    <w:p w:rsidR="009E5176"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u w:val="single"/>
        </w:rPr>
        <w:t>Eliminasyon</w:t>
      </w:r>
      <w:r w:rsidR="009E5176">
        <w:rPr>
          <w:rFonts w:ascii="Times New Roman" w:hAnsi="Times New Roman" w:cs="Times New Roman"/>
          <w:sz w:val="24"/>
          <w:szCs w:val="24"/>
        </w:rPr>
        <w:t>:</w:t>
      </w: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başlıca </w:t>
      </w:r>
      <w:proofErr w:type="gramStart"/>
      <w:r w:rsidRPr="006C23F7">
        <w:rPr>
          <w:rFonts w:ascii="Times New Roman" w:hAnsi="Times New Roman" w:cs="Times New Roman"/>
          <w:sz w:val="24"/>
          <w:szCs w:val="24"/>
        </w:rPr>
        <w:t>eliminasyon</w:t>
      </w:r>
      <w:proofErr w:type="gramEnd"/>
      <w:r w:rsidRPr="006C23F7">
        <w:rPr>
          <w:rFonts w:ascii="Times New Roman" w:hAnsi="Times New Roman" w:cs="Times New Roman"/>
          <w:sz w:val="24"/>
          <w:szCs w:val="24"/>
        </w:rPr>
        <w:t xml:space="preserve"> yolu böbreklerdir, buna karşılık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hem </w:t>
      </w:r>
      <w:proofErr w:type="spellStart"/>
      <w:r w:rsidRPr="006C23F7">
        <w:rPr>
          <w:rFonts w:ascii="Times New Roman" w:hAnsi="Times New Roman" w:cs="Times New Roman"/>
          <w:sz w:val="24"/>
          <w:szCs w:val="24"/>
        </w:rPr>
        <w:t>renal</w:t>
      </w:r>
      <w:proofErr w:type="spellEnd"/>
      <w:r w:rsidRPr="006C23F7">
        <w:rPr>
          <w:rFonts w:ascii="Times New Roman" w:hAnsi="Times New Roman" w:cs="Times New Roman"/>
          <w:sz w:val="24"/>
          <w:szCs w:val="24"/>
        </w:rPr>
        <w:t xml:space="preserve"> hem de renal olmayan mekanizmalarla atılır.</w:t>
      </w:r>
    </w:p>
    <w:p w:rsidR="009E5176" w:rsidRPr="006C23F7" w:rsidRDefault="009E5176" w:rsidP="006C23F7">
      <w:pPr>
        <w:spacing w:after="0" w:line="360" w:lineRule="auto"/>
        <w:jc w:val="both"/>
        <w:rPr>
          <w:rFonts w:ascii="Times New Roman" w:hAnsi="Times New Roman" w:cs="Times New Roman"/>
          <w:sz w:val="24"/>
          <w:szCs w:val="24"/>
          <w:u w:val="single"/>
        </w:rPr>
      </w:pP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ortalama </w:t>
      </w:r>
      <w:proofErr w:type="gramStart"/>
      <w:r w:rsidRPr="006C23F7">
        <w:rPr>
          <w:rFonts w:ascii="Times New Roman" w:hAnsi="Times New Roman" w:cs="Times New Roman"/>
          <w:sz w:val="24"/>
          <w:szCs w:val="24"/>
        </w:rPr>
        <w:t>eliminasyon</w:t>
      </w:r>
      <w:proofErr w:type="gramEnd"/>
      <w:r w:rsidRPr="006C23F7">
        <w:rPr>
          <w:rFonts w:ascii="Times New Roman" w:hAnsi="Times New Roman" w:cs="Times New Roman"/>
          <w:sz w:val="24"/>
          <w:szCs w:val="24"/>
        </w:rPr>
        <w:t xml:space="preserve"> yarılanma ömrü yaklaşık b</w:t>
      </w:r>
      <w:r w:rsidR="009E5176">
        <w:rPr>
          <w:rFonts w:ascii="Times New Roman" w:hAnsi="Times New Roman" w:cs="Times New Roman"/>
          <w:sz w:val="24"/>
          <w:szCs w:val="24"/>
        </w:rPr>
        <w:t xml:space="preserve">ir saattir ve ortalama total </w:t>
      </w:r>
      <w:proofErr w:type="spellStart"/>
      <w:r w:rsidR="009E5176">
        <w:rPr>
          <w:rFonts w:ascii="Times New Roman" w:hAnsi="Times New Roman" w:cs="Times New Roman"/>
          <w:sz w:val="24"/>
          <w:szCs w:val="24"/>
        </w:rPr>
        <w:t>kle</w:t>
      </w:r>
      <w:r w:rsidRPr="006C23F7">
        <w:rPr>
          <w:rFonts w:ascii="Times New Roman" w:hAnsi="Times New Roman" w:cs="Times New Roman"/>
          <w:sz w:val="24"/>
          <w:szCs w:val="24"/>
        </w:rPr>
        <w:t>rens</w:t>
      </w:r>
      <w:proofErr w:type="spellEnd"/>
      <w:r w:rsidRPr="006C23F7">
        <w:rPr>
          <w:rFonts w:ascii="Times New Roman" w:hAnsi="Times New Roman" w:cs="Times New Roman"/>
          <w:sz w:val="24"/>
          <w:szCs w:val="24"/>
        </w:rPr>
        <w:t xml:space="preserve"> sağlıklı kişilerde yaklaşık 25 </w:t>
      </w:r>
      <w:r w:rsidR="009E5176">
        <w:rPr>
          <w:rFonts w:ascii="Times New Roman" w:hAnsi="Times New Roman" w:cs="Times New Roman"/>
          <w:sz w:val="24"/>
          <w:szCs w:val="24"/>
        </w:rPr>
        <w:t>l</w:t>
      </w:r>
      <w:r w:rsidRPr="006C23F7">
        <w:rPr>
          <w:rFonts w:ascii="Times New Roman" w:hAnsi="Times New Roman" w:cs="Times New Roman"/>
          <w:sz w:val="24"/>
          <w:szCs w:val="24"/>
        </w:rPr>
        <w:t xml:space="preserve">/saattir. 250 mg/125 mg ya da 500mg/125mg’lık tek bir </w:t>
      </w:r>
      <w:proofErr w:type="spellStart"/>
      <w:r w:rsidR="009E5176">
        <w:rPr>
          <w:rFonts w:ascii="Times New Roman" w:hAnsi="Times New Roman" w:cs="Times New Roman"/>
          <w:sz w:val="24"/>
          <w:szCs w:val="24"/>
        </w:rPr>
        <w:t>amoksisilin</w:t>
      </w:r>
      <w:proofErr w:type="spellEnd"/>
      <w:r w:rsidR="009E5176">
        <w:rPr>
          <w:rFonts w:ascii="Times New Roman" w:hAnsi="Times New Roman" w:cs="Times New Roman"/>
          <w:sz w:val="24"/>
          <w:szCs w:val="24"/>
        </w:rPr>
        <w:t>+</w:t>
      </w:r>
      <w:proofErr w:type="spellStart"/>
      <w:r w:rsidR="009E5176">
        <w:rPr>
          <w:rFonts w:ascii="Times New Roman" w:hAnsi="Times New Roman" w:cs="Times New Roman"/>
          <w:sz w:val="24"/>
          <w:szCs w:val="24"/>
        </w:rPr>
        <w:t>klavulanik</w:t>
      </w:r>
      <w:proofErr w:type="spellEnd"/>
      <w:r w:rsidR="009E5176">
        <w:rPr>
          <w:rFonts w:ascii="Times New Roman" w:hAnsi="Times New Roman" w:cs="Times New Roman"/>
          <w:sz w:val="24"/>
          <w:szCs w:val="24"/>
        </w:rPr>
        <w:t xml:space="preserve"> asit</w:t>
      </w:r>
      <w:r w:rsidRPr="006C23F7">
        <w:rPr>
          <w:rFonts w:ascii="Times New Roman" w:hAnsi="Times New Roman" w:cs="Times New Roman"/>
          <w:sz w:val="24"/>
          <w:szCs w:val="24"/>
        </w:rPr>
        <w:t xml:space="preserve"> tabletinin uygulamasından sonraki ilk 6 saatte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yaklaşık %60-70’i 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yaklaşık %40-</w:t>
      </w:r>
      <w:r w:rsidR="00614AE2">
        <w:rPr>
          <w:rFonts w:ascii="Times New Roman" w:hAnsi="Times New Roman" w:cs="Times New Roman"/>
          <w:sz w:val="24"/>
          <w:szCs w:val="24"/>
        </w:rPr>
        <w:t>6</w:t>
      </w:r>
      <w:r w:rsidRPr="006C23F7">
        <w:rPr>
          <w:rFonts w:ascii="Times New Roman" w:hAnsi="Times New Roman" w:cs="Times New Roman"/>
          <w:sz w:val="24"/>
          <w:szCs w:val="24"/>
        </w:rPr>
        <w:t xml:space="preserve">5’i idrarla değişikliğe uğramadan atılır. Çeşitli çalışmalarda, 24 saatlik bir dönemde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idrarla atılım miktarının %50-85 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%27-60 arasında olduğu bulunmuştur.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asitte, ilacın en büyük miktarı uygulamadan sonraki ilk 2 saatte atılmaktadır.</w:t>
      </w:r>
    </w:p>
    <w:p w:rsidR="007C3FA8" w:rsidRPr="006C23F7" w:rsidRDefault="007C3FA8"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Eş zamanlı </w:t>
      </w:r>
      <w:proofErr w:type="spellStart"/>
      <w:r w:rsidRPr="006C23F7">
        <w:rPr>
          <w:rFonts w:ascii="Times New Roman" w:hAnsi="Times New Roman" w:cs="Times New Roman"/>
          <w:sz w:val="24"/>
          <w:szCs w:val="24"/>
        </w:rPr>
        <w:t>probenesid</w:t>
      </w:r>
      <w:proofErr w:type="spellEnd"/>
      <w:r w:rsidRPr="006C23F7">
        <w:rPr>
          <w:rFonts w:ascii="Times New Roman" w:hAnsi="Times New Roman" w:cs="Times New Roman"/>
          <w:sz w:val="24"/>
          <w:szCs w:val="24"/>
        </w:rPr>
        <w:t xml:space="preserve"> kullanılması,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atılmasını geciktirmekle birlikte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böbreklerden atılmasını geciktirmez (bkz. Bölüm </w:t>
      </w:r>
      <w:proofErr w:type="gramStart"/>
      <w:r w:rsidRPr="006C23F7">
        <w:rPr>
          <w:rFonts w:ascii="Times New Roman" w:hAnsi="Times New Roman" w:cs="Times New Roman"/>
          <w:sz w:val="24"/>
          <w:szCs w:val="24"/>
        </w:rPr>
        <w:t>4.5</w:t>
      </w:r>
      <w:proofErr w:type="gramEnd"/>
      <w:r w:rsidRPr="006C23F7">
        <w:rPr>
          <w:rFonts w:ascii="Times New Roman" w:hAnsi="Times New Roman" w:cs="Times New Roman"/>
          <w:sz w:val="24"/>
          <w:szCs w:val="24"/>
        </w:rPr>
        <w:t>).</w:t>
      </w:r>
    </w:p>
    <w:p w:rsidR="004812ED" w:rsidRDefault="004812ED" w:rsidP="006C23F7">
      <w:pPr>
        <w:spacing w:after="0" w:line="360" w:lineRule="auto"/>
        <w:jc w:val="both"/>
        <w:rPr>
          <w:rFonts w:ascii="Times New Roman" w:hAnsi="Times New Roman" w:cs="Times New Roman"/>
          <w:b/>
          <w:sz w:val="24"/>
          <w:szCs w:val="24"/>
          <w:u w:val="single"/>
        </w:rPr>
      </w:pPr>
    </w:p>
    <w:p w:rsidR="006C23F7" w:rsidRPr="00166666" w:rsidRDefault="006C23F7" w:rsidP="006C23F7">
      <w:pPr>
        <w:spacing w:after="0" w:line="360" w:lineRule="auto"/>
        <w:jc w:val="both"/>
        <w:rPr>
          <w:rFonts w:ascii="Times New Roman" w:hAnsi="Times New Roman" w:cs="Times New Roman"/>
          <w:b/>
          <w:sz w:val="24"/>
          <w:szCs w:val="24"/>
        </w:rPr>
      </w:pPr>
      <w:r w:rsidRPr="00166666">
        <w:rPr>
          <w:rFonts w:ascii="Times New Roman" w:hAnsi="Times New Roman" w:cs="Times New Roman"/>
          <w:b/>
          <w:sz w:val="24"/>
          <w:szCs w:val="24"/>
        </w:rPr>
        <w:t>Hastalardaki karakteristik özellikler</w:t>
      </w: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Böbrek yetmezliği</w:t>
      </w:r>
      <w:r w:rsidR="007C3FA8">
        <w:rPr>
          <w:rFonts w:ascii="Times New Roman" w:hAnsi="Times New Roman" w:cs="Times New Roman"/>
          <w:sz w:val="24"/>
          <w:szCs w:val="24"/>
          <w:u w:val="single"/>
        </w:rPr>
        <w:t>:</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Böbrek işlevinin azalmasıyla doğru orantılı olarak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total serum </w:t>
      </w:r>
      <w:proofErr w:type="spellStart"/>
      <w:r w:rsidRPr="006C23F7">
        <w:rPr>
          <w:rFonts w:ascii="Times New Roman" w:hAnsi="Times New Roman" w:cs="Times New Roman"/>
          <w:sz w:val="24"/>
          <w:szCs w:val="24"/>
        </w:rPr>
        <w:t>kl</w:t>
      </w:r>
      <w:r w:rsidR="00C60CAE">
        <w:rPr>
          <w:rFonts w:ascii="Times New Roman" w:hAnsi="Times New Roman" w:cs="Times New Roman"/>
          <w:sz w:val="24"/>
          <w:szCs w:val="24"/>
        </w:rPr>
        <w:t>e</w:t>
      </w:r>
      <w:r w:rsidRPr="006C23F7">
        <w:rPr>
          <w:rFonts w:ascii="Times New Roman" w:hAnsi="Times New Roman" w:cs="Times New Roman"/>
          <w:sz w:val="24"/>
          <w:szCs w:val="24"/>
        </w:rPr>
        <w:t>rensi</w:t>
      </w:r>
      <w:proofErr w:type="spellEnd"/>
      <w:r w:rsidRPr="006C23F7">
        <w:rPr>
          <w:rFonts w:ascii="Times New Roman" w:hAnsi="Times New Roman" w:cs="Times New Roman"/>
          <w:sz w:val="24"/>
          <w:szCs w:val="24"/>
        </w:rPr>
        <w:t xml:space="preserve"> de azalır. İlaç </w:t>
      </w:r>
      <w:proofErr w:type="spellStart"/>
      <w:r w:rsidRPr="006C23F7">
        <w:rPr>
          <w:rFonts w:ascii="Times New Roman" w:hAnsi="Times New Roman" w:cs="Times New Roman"/>
          <w:sz w:val="24"/>
          <w:szCs w:val="24"/>
        </w:rPr>
        <w:t>kl</w:t>
      </w:r>
      <w:r w:rsidR="00C60CAE">
        <w:rPr>
          <w:rFonts w:ascii="Times New Roman" w:hAnsi="Times New Roman" w:cs="Times New Roman"/>
          <w:sz w:val="24"/>
          <w:szCs w:val="24"/>
        </w:rPr>
        <w:t>e</w:t>
      </w:r>
      <w:r w:rsidRPr="006C23F7">
        <w:rPr>
          <w:rFonts w:ascii="Times New Roman" w:hAnsi="Times New Roman" w:cs="Times New Roman"/>
          <w:sz w:val="24"/>
          <w:szCs w:val="24"/>
        </w:rPr>
        <w:t>rensindeki</w:t>
      </w:r>
      <w:proofErr w:type="spellEnd"/>
      <w:r w:rsidRPr="006C23F7">
        <w:rPr>
          <w:rFonts w:ascii="Times New Roman" w:hAnsi="Times New Roman" w:cs="Times New Roman"/>
          <w:sz w:val="24"/>
          <w:szCs w:val="24"/>
        </w:rPr>
        <w:t xml:space="preserve"> azalma,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daha büyük bir bölümünün böbrek yoluyla atılması nedeniyle, </w:t>
      </w:r>
      <w:proofErr w:type="spellStart"/>
      <w:r w:rsidRPr="006C23F7">
        <w:rPr>
          <w:rFonts w:ascii="Times New Roman" w:hAnsi="Times New Roman" w:cs="Times New Roman"/>
          <w:sz w:val="24"/>
          <w:szCs w:val="24"/>
        </w:rPr>
        <w:t>amoksisilinde</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asitten daha belirgindir. Bu yüzden, böbrek yetmezliğinde dozlar,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fazla birikmesini önlerken, yeterli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düzeylerinin sürdürülmesini sağlamalıdır (bkz. Bölüm </w:t>
      </w:r>
      <w:proofErr w:type="gramStart"/>
      <w:r w:rsidRPr="006C23F7">
        <w:rPr>
          <w:rFonts w:ascii="Times New Roman" w:hAnsi="Times New Roman" w:cs="Times New Roman"/>
          <w:sz w:val="24"/>
          <w:szCs w:val="24"/>
        </w:rPr>
        <w:t>4.2</w:t>
      </w:r>
      <w:proofErr w:type="gramEnd"/>
      <w:r w:rsidRPr="006C23F7">
        <w:rPr>
          <w:rFonts w:ascii="Times New Roman" w:hAnsi="Times New Roman" w:cs="Times New Roman"/>
          <w:sz w:val="24"/>
          <w:szCs w:val="24"/>
        </w:rPr>
        <w:t>).</w:t>
      </w:r>
    </w:p>
    <w:p w:rsidR="00166666" w:rsidRDefault="00166666" w:rsidP="006C23F7">
      <w:pPr>
        <w:spacing w:after="0" w:line="360" w:lineRule="auto"/>
        <w:jc w:val="both"/>
        <w:rPr>
          <w:rFonts w:ascii="Times New Roman" w:hAnsi="Times New Roman" w:cs="Times New Roman"/>
          <w:sz w:val="24"/>
          <w:szCs w:val="24"/>
          <w:u w:val="single"/>
        </w:rPr>
      </w:pP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Karaciğer yetmezliği</w:t>
      </w:r>
      <w:r w:rsidR="00C60CAE">
        <w:rPr>
          <w:rFonts w:ascii="Times New Roman" w:hAnsi="Times New Roman" w:cs="Times New Roman"/>
          <w:sz w:val="24"/>
          <w:szCs w:val="24"/>
          <w:u w:val="single"/>
        </w:rPr>
        <w:t>:</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Karaciğer yetmezliği bulunan hastalarda doz dikkatle belirlenmeli ve karaciğer işlevleri düzenli aralıklarla izlenmelidir.</w:t>
      </w:r>
    </w:p>
    <w:p w:rsidR="006C23F7" w:rsidRPr="006C23F7" w:rsidRDefault="006C23F7"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Yaş</w:t>
      </w:r>
      <w:r w:rsidR="00C60CAE">
        <w:rPr>
          <w:rFonts w:ascii="Times New Roman" w:hAnsi="Times New Roman" w:cs="Times New Roman"/>
          <w:sz w:val="24"/>
          <w:szCs w:val="24"/>
          <w:u w:val="single"/>
        </w:rPr>
        <w:t>:</w:t>
      </w: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w:t>
      </w:r>
      <w:proofErr w:type="gramStart"/>
      <w:r w:rsidRPr="006C23F7">
        <w:rPr>
          <w:rFonts w:ascii="Times New Roman" w:hAnsi="Times New Roman" w:cs="Times New Roman"/>
          <w:sz w:val="24"/>
          <w:szCs w:val="24"/>
        </w:rPr>
        <w:t>eliminasyon</w:t>
      </w:r>
      <w:proofErr w:type="gramEnd"/>
      <w:r w:rsidRPr="006C23F7">
        <w:rPr>
          <w:rFonts w:ascii="Times New Roman" w:hAnsi="Times New Roman" w:cs="Times New Roman"/>
          <w:sz w:val="24"/>
          <w:szCs w:val="24"/>
        </w:rPr>
        <w:t xml:space="preserve"> yarılanma ömrü 3 aylıktan 2 yaşına kadar olan çocuklarda ve daha büyük çocuklar</w:t>
      </w:r>
      <w:r w:rsidR="00671AB5">
        <w:rPr>
          <w:rFonts w:ascii="Times New Roman" w:hAnsi="Times New Roman" w:cs="Times New Roman"/>
          <w:sz w:val="24"/>
          <w:szCs w:val="24"/>
        </w:rPr>
        <w:t>da</w:t>
      </w:r>
      <w:r w:rsidRPr="006C23F7">
        <w:rPr>
          <w:rFonts w:ascii="Times New Roman" w:hAnsi="Times New Roman" w:cs="Times New Roman"/>
          <w:sz w:val="24"/>
          <w:szCs w:val="24"/>
        </w:rPr>
        <w:t xml:space="preserve"> aynıdır. Yaşlı hastalarda böbrek işlevlerinde azalma olasılığı daha fazla olduğundan, doz seçiminde dikkatli olunmalıdır ve böbrek işlevinin izlenmesi yararlı olabilir.</w:t>
      </w:r>
    </w:p>
    <w:p w:rsidR="003D4972" w:rsidRPr="006C23F7" w:rsidRDefault="003D4972"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Cinsiyet</w:t>
      </w:r>
      <w:r w:rsidR="00C60CAE">
        <w:rPr>
          <w:rFonts w:ascii="Times New Roman" w:hAnsi="Times New Roman" w:cs="Times New Roman"/>
          <w:sz w:val="24"/>
          <w:szCs w:val="24"/>
          <w:u w:val="single"/>
        </w:rPr>
        <w:t>:</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Sağlıklı erkek ve kadınlara oral yoldan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uygulanmasından sonra</w:t>
      </w:r>
      <w:r w:rsidR="00C60CAE">
        <w:rPr>
          <w:rFonts w:ascii="Times New Roman" w:hAnsi="Times New Roman" w:cs="Times New Roman"/>
          <w:sz w:val="24"/>
          <w:szCs w:val="24"/>
        </w:rPr>
        <w:t xml:space="preserve"> </w:t>
      </w:r>
      <w:r w:rsidRPr="006C23F7">
        <w:rPr>
          <w:rFonts w:ascii="Times New Roman" w:hAnsi="Times New Roman" w:cs="Times New Roman"/>
          <w:sz w:val="24"/>
          <w:szCs w:val="24"/>
        </w:rPr>
        <w:t xml:space="preserve">cinsiyetin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ya da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farmakokinetikleri</w:t>
      </w:r>
      <w:proofErr w:type="spellEnd"/>
      <w:r w:rsidRPr="006C23F7">
        <w:rPr>
          <w:rFonts w:ascii="Times New Roman" w:hAnsi="Times New Roman" w:cs="Times New Roman"/>
          <w:sz w:val="24"/>
          <w:szCs w:val="24"/>
        </w:rPr>
        <w:t xml:space="preserve"> üzerinde önemli bir etkisi</w:t>
      </w:r>
      <w:r w:rsidR="00C60CAE">
        <w:rPr>
          <w:rFonts w:ascii="Times New Roman" w:hAnsi="Times New Roman" w:cs="Times New Roman"/>
          <w:sz w:val="24"/>
          <w:szCs w:val="24"/>
        </w:rPr>
        <w:t xml:space="preserve"> </w:t>
      </w:r>
      <w:r w:rsidRPr="006C23F7">
        <w:rPr>
          <w:rFonts w:ascii="Times New Roman" w:hAnsi="Times New Roman" w:cs="Times New Roman"/>
          <w:sz w:val="24"/>
          <w:szCs w:val="24"/>
        </w:rPr>
        <w:t>görülmemiştir.</w:t>
      </w:r>
    </w:p>
    <w:p w:rsidR="00616E59" w:rsidRPr="00616E59" w:rsidRDefault="00616E59"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Klinik öncesi güvenlilik verileri</w:t>
      </w:r>
    </w:p>
    <w:p w:rsidR="00697309" w:rsidRPr="00697309" w:rsidRDefault="00697309" w:rsidP="00697309">
      <w:pPr>
        <w:spacing w:after="0" w:line="360" w:lineRule="auto"/>
        <w:jc w:val="both"/>
        <w:rPr>
          <w:rFonts w:ascii="Times New Roman" w:hAnsi="Times New Roman" w:cs="Times New Roman"/>
          <w:sz w:val="24"/>
          <w:szCs w:val="24"/>
        </w:rPr>
      </w:pPr>
      <w:r w:rsidRPr="00697309">
        <w:rPr>
          <w:rFonts w:ascii="Times New Roman" w:hAnsi="Times New Roman" w:cs="Times New Roman"/>
          <w:sz w:val="24"/>
          <w:szCs w:val="24"/>
        </w:rPr>
        <w:t xml:space="preserve">Klinik dışı veriler, </w:t>
      </w:r>
      <w:proofErr w:type="gramStart"/>
      <w:r w:rsidRPr="00697309">
        <w:rPr>
          <w:rFonts w:ascii="Times New Roman" w:hAnsi="Times New Roman" w:cs="Times New Roman"/>
          <w:sz w:val="24"/>
          <w:szCs w:val="24"/>
        </w:rPr>
        <w:t>farmakoloji</w:t>
      </w:r>
      <w:proofErr w:type="gramEnd"/>
      <w:r w:rsidRPr="00697309">
        <w:rPr>
          <w:rFonts w:ascii="Times New Roman" w:hAnsi="Times New Roman" w:cs="Times New Roman"/>
          <w:sz w:val="24"/>
          <w:szCs w:val="24"/>
        </w:rPr>
        <w:t xml:space="preserve">, </w:t>
      </w:r>
      <w:proofErr w:type="spellStart"/>
      <w:r w:rsidRPr="00697309">
        <w:rPr>
          <w:rFonts w:ascii="Times New Roman" w:hAnsi="Times New Roman" w:cs="Times New Roman"/>
          <w:sz w:val="24"/>
          <w:szCs w:val="24"/>
        </w:rPr>
        <w:t>genotoksisite</w:t>
      </w:r>
      <w:proofErr w:type="spellEnd"/>
      <w:r w:rsidRPr="00697309">
        <w:rPr>
          <w:rFonts w:ascii="Times New Roman" w:hAnsi="Times New Roman" w:cs="Times New Roman"/>
          <w:sz w:val="24"/>
          <w:szCs w:val="24"/>
        </w:rPr>
        <w:t xml:space="preserve"> ve üreme </w:t>
      </w:r>
      <w:proofErr w:type="spellStart"/>
      <w:r w:rsidRPr="00697309">
        <w:rPr>
          <w:rFonts w:ascii="Times New Roman" w:hAnsi="Times New Roman" w:cs="Times New Roman"/>
          <w:sz w:val="24"/>
          <w:szCs w:val="24"/>
        </w:rPr>
        <w:t>toksisitesi</w:t>
      </w:r>
      <w:proofErr w:type="spellEnd"/>
      <w:r w:rsidRPr="00697309">
        <w:rPr>
          <w:rFonts w:ascii="Times New Roman" w:hAnsi="Times New Roman" w:cs="Times New Roman"/>
          <w:sz w:val="24"/>
          <w:szCs w:val="24"/>
        </w:rPr>
        <w:t xml:space="preserve"> güvenliliğine yönelik çalışmalar temelinde insanlar açısından özel bir tehlike ortaya koymamıştır.</w:t>
      </w:r>
    </w:p>
    <w:p w:rsidR="00697309" w:rsidRDefault="00697309" w:rsidP="00697309">
      <w:pPr>
        <w:spacing w:after="0" w:line="360" w:lineRule="auto"/>
        <w:jc w:val="both"/>
        <w:rPr>
          <w:rFonts w:ascii="Times New Roman" w:hAnsi="Times New Roman" w:cs="Times New Roman"/>
          <w:sz w:val="24"/>
          <w:szCs w:val="24"/>
        </w:rPr>
      </w:pPr>
    </w:p>
    <w:p w:rsidR="00697309" w:rsidRPr="00697309" w:rsidRDefault="00697309" w:rsidP="00697309">
      <w:pPr>
        <w:spacing w:after="0" w:line="360" w:lineRule="auto"/>
        <w:jc w:val="both"/>
        <w:rPr>
          <w:rFonts w:ascii="Times New Roman" w:hAnsi="Times New Roman" w:cs="Times New Roman"/>
          <w:sz w:val="24"/>
          <w:szCs w:val="24"/>
        </w:rPr>
      </w:pPr>
      <w:r w:rsidRPr="00697309">
        <w:rPr>
          <w:rFonts w:ascii="Times New Roman" w:hAnsi="Times New Roman" w:cs="Times New Roman"/>
          <w:sz w:val="24"/>
          <w:szCs w:val="24"/>
        </w:rPr>
        <w:t xml:space="preserve">Köpeklerde </w:t>
      </w:r>
      <w:proofErr w:type="spellStart"/>
      <w:r w:rsidRPr="00697309">
        <w:rPr>
          <w:rFonts w:ascii="Times New Roman" w:hAnsi="Times New Roman" w:cs="Times New Roman"/>
          <w:sz w:val="24"/>
          <w:szCs w:val="24"/>
        </w:rPr>
        <w:t>amoksisilin</w:t>
      </w:r>
      <w:proofErr w:type="spellEnd"/>
      <w:r w:rsidRPr="00697309">
        <w:rPr>
          <w:rFonts w:ascii="Times New Roman" w:hAnsi="Times New Roman" w:cs="Times New Roman"/>
          <w:sz w:val="24"/>
          <w:szCs w:val="24"/>
        </w:rPr>
        <w:t>/</w:t>
      </w:r>
      <w:proofErr w:type="spellStart"/>
      <w:r w:rsidRPr="00697309">
        <w:rPr>
          <w:rFonts w:ascii="Times New Roman" w:hAnsi="Times New Roman" w:cs="Times New Roman"/>
          <w:sz w:val="24"/>
          <w:szCs w:val="24"/>
        </w:rPr>
        <w:t>klavulanik</w:t>
      </w:r>
      <w:proofErr w:type="spellEnd"/>
      <w:r w:rsidRPr="00697309">
        <w:rPr>
          <w:rFonts w:ascii="Times New Roman" w:hAnsi="Times New Roman" w:cs="Times New Roman"/>
          <w:sz w:val="24"/>
          <w:szCs w:val="24"/>
        </w:rPr>
        <w:t xml:space="preserve"> asitle yapılan tekrarlanan doz </w:t>
      </w:r>
      <w:proofErr w:type="spellStart"/>
      <w:r w:rsidRPr="00697309">
        <w:rPr>
          <w:rFonts w:ascii="Times New Roman" w:hAnsi="Times New Roman" w:cs="Times New Roman"/>
          <w:sz w:val="24"/>
          <w:szCs w:val="24"/>
        </w:rPr>
        <w:t>toksisitesi</w:t>
      </w:r>
      <w:proofErr w:type="spellEnd"/>
      <w:r w:rsidRPr="00697309">
        <w:rPr>
          <w:rFonts w:ascii="Times New Roman" w:hAnsi="Times New Roman" w:cs="Times New Roman"/>
          <w:sz w:val="24"/>
          <w:szCs w:val="24"/>
        </w:rPr>
        <w:t xml:space="preserve"> çalışmalarında, </w:t>
      </w:r>
      <w:proofErr w:type="spellStart"/>
      <w:r w:rsidRPr="00697309">
        <w:rPr>
          <w:rFonts w:ascii="Times New Roman" w:hAnsi="Times New Roman" w:cs="Times New Roman"/>
          <w:sz w:val="24"/>
          <w:szCs w:val="24"/>
        </w:rPr>
        <w:t>gastrik</w:t>
      </w:r>
      <w:proofErr w:type="spellEnd"/>
      <w:r w:rsidRPr="00697309">
        <w:rPr>
          <w:rFonts w:ascii="Times New Roman" w:hAnsi="Times New Roman" w:cs="Times New Roman"/>
          <w:sz w:val="24"/>
          <w:szCs w:val="24"/>
        </w:rPr>
        <w:t xml:space="preserve"> tahriş, kusma ve dilde renk bozukluğu görülmüştür.</w:t>
      </w:r>
    </w:p>
    <w:p w:rsidR="00697309" w:rsidRDefault="00697309" w:rsidP="00697309">
      <w:pPr>
        <w:spacing w:after="0" w:line="360" w:lineRule="auto"/>
        <w:jc w:val="both"/>
        <w:rPr>
          <w:rFonts w:ascii="Times New Roman" w:hAnsi="Times New Roman" w:cs="Times New Roman"/>
          <w:sz w:val="24"/>
          <w:szCs w:val="24"/>
        </w:rPr>
      </w:pPr>
    </w:p>
    <w:p w:rsidR="004812ED" w:rsidRPr="00616E59" w:rsidRDefault="00697309" w:rsidP="00EB007B">
      <w:pPr>
        <w:spacing w:after="0" w:line="360" w:lineRule="auto"/>
        <w:jc w:val="both"/>
        <w:rPr>
          <w:rFonts w:ascii="Times New Roman" w:hAnsi="Times New Roman" w:cs="Times New Roman"/>
          <w:sz w:val="24"/>
          <w:szCs w:val="24"/>
        </w:rPr>
      </w:pPr>
      <w:r w:rsidRPr="00697309">
        <w:rPr>
          <w:rFonts w:ascii="Times New Roman" w:hAnsi="Times New Roman" w:cs="Times New Roman"/>
          <w:sz w:val="24"/>
          <w:szCs w:val="24"/>
        </w:rPr>
        <w:t xml:space="preserve">AMOKLAVİN ya da bileşenleriyle </w:t>
      </w:r>
      <w:proofErr w:type="spellStart"/>
      <w:r w:rsidRPr="00697309">
        <w:rPr>
          <w:rFonts w:ascii="Times New Roman" w:hAnsi="Times New Roman" w:cs="Times New Roman"/>
          <w:sz w:val="24"/>
          <w:szCs w:val="24"/>
        </w:rPr>
        <w:t>karsinogenesite</w:t>
      </w:r>
      <w:proofErr w:type="spellEnd"/>
      <w:r w:rsidRPr="00697309">
        <w:rPr>
          <w:rFonts w:ascii="Times New Roman" w:hAnsi="Times New Roman" w:cs="Times New Roman"/>
          <w:sz w:val="24"/>
          <w:szCs w:val="24"/>
        </w:rPr>
        <w:t xml:space="preserve"> çalışmaları yapılmamıştır.</w:t>
      </w: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FARMASÖTİK ÖZELLİKLER</w:t>
      </w: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16E59">
        <w:rPr>
          <w:rFonts w:ascii="Times New Roman" w:hAnsi="Times New Roman" w:cs="Times New Roman"/>
          <w:b/>
          <w:sz w:val="24"/>
          <w:szCs w:val="24"/>
        </w:rPr>
        <w:t>Yardımcı maddelerin listesi</w:t>
      </w:r>
    </w:p>
    <w:p w:rsidR="00616E5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Silikon dioksit</w:t>
      </w:r>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Ksantan</w:t>
      </w:r>
      <w:proofErr w:type="spellEnd"/>
      <w:r>
        <w:rPr>
          <w:rFonts w:ascii="Times New Roman" w:hAnsi="Times New Roman" w:cs="Times New Roman"/>
          <w:sz w:val="24"/>
          <w:szCs w:val="24"/>
        </w:rPr>
        <w:t xml:space="preserve"> sakızı</w:t>
      </w:r>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Hidroksipropilmetilselüloz</w:t>
      </w:r>
      <w:proofErr w:type="spellEnd"/>
      <w:r>
        <w:rPr>
          <w:rFonts w:ascii="Times New Roman" w:hAnsi="Times New Roman" w:cs="Times New Roman"/>
          <w:sz w:val="24"/>
          <w:szCs w:val="24"/>
        </w:rPr>
        <w:t xml:space="preserve"> </w:t>
      </w:r>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Kol</w:t>
      </w:r>
      <w:r w:rsidR="00916E91">
        <w:rPr>
          <w:rFonts w:ascii="Times New Roman" w:hAnsi="Times New Roman" w:cs="Times New Roman"/>
          <w:sz w:val="24"/>
          <w:szCs w:val="24"/>
        </w:rPr>
        <w:t>l</w:t>
      </w:r>
      <w:r>
        <w:rPr>
          <w:rFonts w:ascii="Times New Roman" w:hAnsi="Times New Roman" w:cs="Times New Roman"/>
          <w:sz w:val="24"/>
          <w:szCs w:val="24"/>
        </w:rPr>
        <w:t>oidal</w:t>
      </w:r>
      <w:proofErr w:type="spellEnd"/>
      <w:r>
        <w:rPr>
          <w:rFonts w:ascii="Times New Roman" w:hAnsi="Times New Roman" w:cs="Times New Roman"/>
          <w:sz w:val="24"/>
          <w:szCs w:val="24"/>
        </w:rPr>
        <w:t xml:space="preserve"> silikon dioksit</w:t>
      </w:r>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Sodyum sakarin</w:t>
      </w:r>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Metil </w:t>
      </w:r>
      <w:proofErr w:type="spellStart"/>
      <w:r>
        <w:rPr>
          <w:rFonts w:ascii="Times New Roman" w:hAnsi="Times New Roman" w:cs="Times New Roman"/>
          <w:sz w:val="24"/>
          <w:szCs w:val="24"/>
        </w:rPr>
        <w:t>paraben</w:t>
      </w:r>
      <w:proofErr w:type="spellEnd"/>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Süksinik</w:t>
      </w:r>
      <w:proofErr w:type="spellEnd"/>
      <w:r>
        <w:rPr>
          <w:rFonts w:ascii="Times New Roman" w:hAnsi="Times New Roman" w:cs="Times New Roman"/>
          <w:sz w:val="24"/>
          <w:szCs w:val="24"/>
        </w:rPr>
        <w:t xml:space="preserve"> asit</w:t>
      </w:r>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Golden şurup </w:t>
      </w:r>
      <w:proofErr w:type="gramStart"/>
      <w:r>
        <w:rPr>
          <w:rFonts w:ascii="Times New Roman" w:hAnsi="Times New Roman" w:cs="Times New Roman"/>
          <w:sz w:val="24"/>
          <w:szCs w:val="24"/>
        </w:rPr>
        <w:t>aroması</w:t>
      </w:r>
      <w:proofErr w:type="gramEnd"/>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Toz portakal </w:t>
      </w:r>
      <w:proofErr w:type="gramStart"/>
      <w:r>
        <w:rPr>
          <w:rFonts w:ascii="Times New Roman" w:hAnsi="Times New Roman" w:cs="Times New Roman"/>
          <w:sz w:val="24"/>
          <w:szCs w:val="24"/>
        </w:rPr>
        <w:t>aroması</w:t>
      </w:r>
      <w:proofErr w:type="gramEnd"/>
    </w:p>
    <w:p w:rsidR="00AC0349" w:rsidRPr="00616E59" w:rsidRDefault="00AC0349"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Geçimsizlikler</w:t>
      </w:r>
    </w:p>
    <w:p w:rsidR="00616E59" w:rsidRDefault="0069730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Bilinen bir geçimsizliği bulunmamaktadır.</w:t>
      </w:r>
    </w:p>
    <w:p w:rsidR="00697309" w:rsidRPr="00616E59" w:rsidRDefault="00697309"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Raf ömrü</w:t>
      </w:r>
    </w:p>
    <w:p w:rsidR="00616E59" w:rsidRDefault="00E23FB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w:t>
      </w:r>
      <w:r w:rsidR="00A8482B">
        <w:rPr>
          <w:rFonts w:ascii="Times New Roman" w:hAnsi="Times New Roman" w:cs="Times New Roman"/>
          <w:sz w:val="24"/>
          <w:szCs w:val="24"/>
        </w:rPr>
        <w:t xml:space="preserve"> ay</w:t>
      </w:r>
    </w:p>
    <w:p w:rsidR="003D4972" w:rsidRPr="00616E59" w:rsidRDefault="003D4972"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Saklamaya yönelik özel tedbirler</w:t>
      </w:r>
    </w:p>
    <w:p w:rsidR="00E23FB5" w:rsidRPr="00E23FB5" w:rsidRDefault="00A8482B" w:rsidP="00E23FB5">
      <w:pPr>
        <w:spacing w:after="0" w:line="360" w:lineRule="auto"/>
        <w:jc w:val="both"/>
        <w:rPr>
          <w:rFonts w:ascii="Times New Roman" w:hAnsi="Times New Roman" w:cs="Times New Roman"/>
          <w:sz w:val="24"/>
          <w:szCs w:val="24"/>
        </w:rPr>
      </w:pPr>
      <w:r w:rsidRPr="003A1188">
        <w:rPr>
          <w:rFonts w:ascii="Times New Roman" w:hAnsi="Times New Roman" w:cs="Times New Roman"/>
          <w:sz w:val="24"/>
          <w:szCs w:val="24"/>
        </w:rPr>
        <w:t xml:space="preserve">Sulandırmadan önce </w:t>
      </w:r>
      <w:r>
        <w:rPr>
          <w:rFonts w:ascii="Times New Roman" w:hAnsi="Times New Roman" w:cs="Times New Roman"/>
          <w:sz w:val="24"/>
          <w:szCs w:val="24"/>
        </w:rPr>
        <w:t xml:space="preserve">kuru toz </w:t>
      </w:r>
      <w:r w:rsidRPr="003A1188">
        <w:rPr>
          <w:rFonts w:ascii="Times New Roman" w:hAnsi="Times New Roman" w:cs="Times New Roman"/>
          <w:sz w:val="24"/>
          <w:szCs w:val="24"/>
        </w:rPr>
        <w:t>25 °</w:t>
      </w:r>
      <w:proofErr w:type="spellStart"/>
      <w:r w:rsidRPr="003A1188">
        <w:rPr>
          <w:rFonts w:ascii="Times New Roman" w:hAnsi="Times New Roman" w:cs="Times New Roman"/>
          <w:sz w:val="24"/>
          <w:szCs w:val="24"/>
        </w:rPr>
        <w:t>C’nin</w:t>
      </w:r>
      <w:proofErr w:type="spellEnd"/>
      <w:r w:rsidRPr="003A1188">
        <w:rPr>
          <w:rFonts w:ascii="Times New Roman" w:hAnsi="Times New Roman" w:cs="Times New Roman"/>
          <w:sz w:val="24"/>
          <w:szCs w:val="24"/>
        </w:rPr>
        <w:t xml:space="preserve"> altında</w:t>
      </w:r>
      <w:r>
        <w:rPr>
          <w:rFonts w:ascii="Times New Roman" w:hAnsi="Times New Roman" w:cs="Times New Roman"/>
          <w:sz w:val="24"/>
          <w:szCs w:val="24"/>
        </w:rPr>
        <w:t>ki oda sıcaklığında</w:t>
      </w:r>
      <w:r w:rsidRPr="003A1188">
        <w:rPr>
          <w:rFonts w:ascii="Times New Roman" w:hAnsi="Times New Roman" w:cs="Times New Roman"/>
          <w:sz w:val="24"/>
          <w:szCs w:val="24"/>
        </w:rPr>
        <w:t xml:space="preserve"> ve kuru bir yerde sakla</w:t>
      </w:r>
      <w:r>
        <w:rPr>
          <w:rFonts w:ascii="Times New Roman" w:hAnsi="Times New Roman" w:cs="Times New Roman"/>
          <w:sz w:val="24"/>
          <w:szCs w:val="24"/>
        </w:rPr>
        <w:t xml:space="preserve">nmalıdır. </w:t>
      </w:r>
      <w:r w:rsidR="00E23FB5" w:rsidRPr="00E23FB5">
        <w:rPr>
          <w:rFonts w:ascii="Times New Roman" w:hAnsi="Times New Roman" w:cs="Times New Roman"/>
          <w:sz w:val="24"/>
          <w:szCs w:val="24"/>
        </w:rPr>
        <w:t>Hazırlanmış olan süspansiyon buzdolabında (2 – 8 °C) muhafaza edil</w:t>
      </w:r>
      <w:r w:rsidR="00E51228">
        <w:rPr>
          <w:rFonts w:ascii="Times New Roman" w:hAnsi="Times New Roman" w:cs="Times New Roman"/>
          <w:sz w:val="24"/>
          <w:szCs w:val="24"/>
        </w:rPr>
        <w:t xml:space="preserve">melidir. 35 ve 70 </w:t>
      </w:r>
      <w:proofErr w:type="spellStart"/>
      <w:r w:rsidR="00E51228">
        <w:rPr>
          <w:rFonts w:ascii="Times New Roman" w:hAnsi="Times New Roman" w:cs="Times New Roman"/>
          <w:sz w:val="24"/>
          <w:szCs w:val="24"/>
        </w:rPr>
        <w:t>ml’lik</w:t>
      </w:r>
      <w:proofErr w:type="spellEnd"/>
      <w:r w:rsidR="00E51228">
        <w:rPr>
          <w:rFonts w:ascii="Times New Roman" w:hAnsi="Times New Roman" w:cs="Times New Roman"/>
          <w:sz w:val="24"/>
          <w:szCs w:val="24"/>
        </w:rPr>
        <w:t xml:space="preserve"> AMOKLAVİN</w:t>
      </w:r>
      <w:r w:rsidR="00F653E6">
        <w:rPr>
          <w:rFonts w:ascii="Times New Roman" w:hAnsi="Times New Roman" w:cs="Times New Roman"/>
          <w:sz w:val="24"/>
          <w:szCs w:val="24"/>
        </w:rPr>
        <w:t xml:space="preserve"> süspansiyonu</w:t>
      </w:r>
      <w:r w:rsidR="00E23FB5" w:rsidRPr="00E23FB5">
        <w:rPr>
          <w:rFonts w:ascii="Times New Roman" w:hAnsi="Times New Roman" w:cs="Times New Roman"/>
          <w:sz w:val="24"/>
          <w:szCs w:val="24"/>
        </w:rPr>
        <w:t xml:space="preserve"> 7 gün</w:t>
      </w:r>
      <w:r w:rsidR="00E51228">
        <w:rPr>
          <w:rFonts w:ascii="Times New Roman" w:hAnsi="Times New Roman" w:cs="Times New Roman"/>
          <w:sz w:val="24"/>
          <w:szCs w:val="24"/>
        </w:rPr>
        <w:t xml:space="preserve">, 100 </w:t>
      </w:r>
      <w:proofErr w:type="spellStart"/>
      <w:r w:rsidR="00E51228">
        <w:rPr>
          <w:rFonts w:ascii="Times New Roman" w:hAnsi="Times New Roman" w:cs="Times New Roman"/>
          <w:sz w:val="24"/>
          <w:szCs w:val="24"/>
        </w:rPr>
        <w:t>ml’lik</w:t>
      </w:r>
      <w:proofErr w:type="spellEnd"/>
      <w:r w:rsidR="00E51228">
        <w:rPr>
          <w:rFonts w:ascii="Times New Roman" w:hAnsi="Times New Roman" w:cs="Times New Roman"/>
          <w:sz w:val="24"/>
          <w:szCs w:val="24"/>
        </w:rPr>
        <w:t xml:space="preserve"> AMOKLAVİN </w:t>
      </w:r>
      <w:r w:rsidR="00F653E6">
        <w:rPr>
          <w:rFonts w:ascii="Times New Roman" w:hAnsi="Times New Roman" w:cs="Times New Roman"/>
          <w:sz w:val="24"/>
          <w:szCs w:val="24"/>
        </w:rPr>
        <w:t xml:space="preserve">süspansiyonu </w:t>
      </w:r>
      <w:r w:rsidR="00E51228">
        <w:rPr>
          <w:rFonts w:ascii="Times New Roman" w:hAnsi="Times New Roman" w:cs="Times New Roman"/>
          <w:sz w:val="24"/>
          <w:szCs w:val="24"/>
        </w:rPr>
        <w:t xml:space="preserve">10 gün ve 140 </w:t>
      </w:r>
      <w:proofErr w:type="spellStart"/>
      <w:r w:rsidR="00E51228">
        <w:rPr>
          <w:rFonts w:ascii="Times New Roman" w:hAnsi="Times New Roman" w:cs="Times New Roman"/>
          <w:sz w:val="24"/>
          <w:szCs w:val="24"/>
        </w:rPr>
        <w:t>ml’lik</w:t>
      </w:r>
      <w:proofErr w:type="spellEnd"/>
      <w:r w:rsidR="00E51228">
        <w:rPr>
          <w:rFonts w:ascii="Times New Roman" w:hAnsi="Times New Roman" w:cs="Times New Roman"/>
          <w:sz w:val="24"/>
          <w:szCs w:val="24"/>
        </w:rPr>
        <w:t xml:space="preserve"> AMOKLAVİN </w:t>
      </w:r>
      <w:r w:rsidR="00F653E6">
        <w:rPr>
          <w:rFonts w:ascii="Times New Roman" w:hAnsi="Times New Roman" w:cs="Times New Roman"/>
          <w:sz w:val="24"/>
          <w:szCs w:val="24"/>
        </w:rPr>
        <w:t xml:space="preserve">süspansiyonu </w:t>
      </w:r>
      <w:r w:rsidR="00E51228">
        <w:rPr>
          <w:rFonts w:ascii="Times New Roman" w:hAnsi="Times New Roman" w:cs="Times New Roman"/>
          <w:sz w:val="24"/>
          <w:szCs w:val="24"/>
        </w:rPr>
        <w:t>14 gün</w:t>
      </w:r>
      <w:r w:rsidR="00E23FB5" w:rsidRPr="00E23FB5">
        <w:rPr>
          <w:rFonts w:ascii="Times New Roman" w:hAnsi="Times New Roman" w:cs="Times New Roman"/>
          <w:sz w:val="24"/>
          <w:szCs w:val="24"/>
        </w:rPr>
        <w:t xml:space="preserve"> iç</w:t>
      </w:r>
      <w:r w:rsidR="009841F8">
        <w:rPr>
          <w:rFonts w:ascii="Times New Roman" w:hAnsi="Times New Roman" w:cs="Times New Roman"/>
          <w:sz w:val="24"/>
          <w:szCs w:val="24"/>
        </w:rPr>
        <w:t>eris</w:t>
      </w:r>
      <w:r w:rsidR="00E23FB5" w:rsidRPr="00E23FB5">
        <w:rPr>
          <w:rFonts w:ascii="Times New Roman" w:hAnsi="Times New Roman" w:cs="Times New Roman"/>
          <w:sz w:val="24"/>
          <w:szCs w:val="24"/>
        </w:rPr>
        <w:t xml:space="preserve">inde kullanılmalıdır. </w:t>
      </w:r>
      <w:r w:rsidR="00B563F2">
        <w:rPr>
          <w:rFonts w:ascii="Times New Roman" w:hAnsi="Times New Roman" w:cs="Times New Roman"/>
          <w:sz w:val="24"/>
          <w:szCs w:val="24"/>
        </w:rPr>
        <w:t xml:space="preserve">Nem kapabilir. Şişe kullanım sonrası hemen ve sıkıca kapatılmalıdır. </w:t>
      </w:r>
      <w:r w:rsidR="00E23FB5" w:rsidRPr="00E23FB5">
        <w:rPr>
          <w:rFonts w:ascii="Times New Roman" w:hAnsi="Times New Roman" w:cs="Times New Roman"/>
          <w:sz w:val="24"/>
          <w:szCs w:val="24"/>
        </w:rPr>
        <w:t>Buzluğa koyulmamalıdır.</w:t>
      </w:r>
    </w:p>
    <w:p w:rsidR="00E23FB5" w:rsidRPr="00E23FB5" w:rsidRDefault="00E23FB5" w:rsidP="00EF2AAF">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Ambalajın niteliği ve içeriği</w:t>
      </w:r>
    </w:p>
    <w:p w:rsidR="00616E59" w:rsidRDefault="00697309" w:rsidP="00FC6FF5">
      <w:pPr>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Sulandırıldığında </w:t>
      </w:r>
      <w:r w:rsidR="00E23FB5">
        <w:rPr>
          <w:rFonts w:ascii="Times New Roman" w:hAnsi="Times New Roman" w:cs="Times New Roman"/>
          <w:sz w:val="24"/>
          <w:szCs w:val="24"/>
        </w:rPr>
        <w:t>35 ml, 70 ml, 100 ml veya 140</w:t>
      </w:r>
      <w:r>
        <w:rPr>
          <w:rFonts w:ascii="Times New Roman" w:hAnsi="Times New Roman" w:cs="Times New Roman"/>
          <w:sz w:val="24"/>
          <w:szCs w:val="24"/>
        </w:rPr>
        <w:t xml:space="preserve"> ml süspansiyon elde edilen kuru toz</w:t>
      </w:r>
      <w:r w:rsidR="00FC6FF5">
        <w:rPr>
          <w:rFonts w:ascii="Times New Roman" w:hAnsi="Times New Roman" w:cs="Times New Roman"/>
          <w:sz w:val="24"/>
          <w:szCs w:val="24"/>
          <w:lang w:val="nl-NL"/>
        </w:rPr>
        <w:t xml:space="preserve">, </w:t>
      </w:r>
      <w:r w:rsidR="0069032F">
        <w:rPr>
          <w:rFonts w:ascii="Times New Roman" w:hAnsi="Times New Roman" w:cs="Times New Roman"/>
          <w:sz w:val="24"/>
          <w:szCs w:val="24"/>
          <w:lang w:val="nl-NL"/>
        </w:rPr>
        <w:t xml:space="preserve">bal renkli cam şişe içerisinde bulunmaktadır. </w:t>
      </w:r>
      <w:r w:rsidR="00ED3FCC">
        <w:rPr>
          <w:rFonts w:ascii="Times New Roman" w:hAnsi="Times New Roman" w:cs="Times New Roman"/>
          <w:sz w:val="24"/>
          <w:szCs w:val="24"/>
          <w:lang w:val="nl-NL"/>
        </w:rPr>
        <w:t xml:space="preserve">Beraberinde </w:t>
      </w:r>
      <w:r w:rsidR="00ED3FCC">
        <w:rPr>
          <w:rFonts w:ascii="Times New Roman" w:hAnsi="Times New Roman" w:cs="Times New Roman"/>
          <w:sz w:val="24"/>
          <w:szCs w:val="24"/>
        </w:rPr>
        <w:t xml:space="preserve">35 </w:t>
      </w:r>
      <w:proofErr w:type="spellStart"/>
      <w:r w:rsidR="00ED3FCC">
        <w:rPr>
          <w:rFonts w:ascii="Times New Roman" w:hAnsi="Times New Roman" w:cs="Times New Roman"/>
          <w:sz w:val="24"/>
          <w:szCs w:val="24"/>
        </w:rPr>
        <w:t>ml’lik</w:t>
      </w:r>
      <w:proofErr w:type="spellEnd"/>
      <w:r w:rsidR="00ED3FCC">
        <w:rPr>
          <w:rFonts w:ascii="Times New Roman" w:hAnsi="Times New Roman" w:cs="Times New Roman"/>
          <w:sz w:val="24"/>
          <w:szCs w:val="24"/>
        </w:rPr>
        <w:t xml:space="preserve"> ambalaj için </w:t>
      </w:r>
      <w:r w:rsidR="00646E75">
        <w:rPr>
          <w:rFonts w:ascii="Times New Roman" w:hAnsi="Times New Roman" w:cs="Times New Roman"/>
          <w:sz w:val="24"/>
          <w:szCs w:val="24"/>
        </w:rPr>
        <w:t xml:space="preserve">4,2 </w:t>
      </w:r>
      <w:proofErr w:type="spellStart"/>
      <w:r w:rsidR="00646E75">
        <w:rPr>
          <w:rFonts w:ascii="Times New Roman" w:hAnsi="Times New Roman" w:cs="Times New Roman"/>
          <w:sz w:val="24"/>
          <w:szCs w:val="24"/>
        </w:rPr>
        <w:t>ml’lik</w:t>
      </w:r>
      <w:proofErr w:type="spellEnd"/>
      <w:r w:rsidR="00646E75">
        <w:rPr>
          <w:rFonts w:ascii="Times New Roman" w:hAnsi="Times New Roman" w:cs="Times New Roman"/>
          <w:sz w:val="24"/>
          <w:szCs w:val="24"/>
        </w:rPr>
        <w:t xml:space="preserve"> </w:t>
      </w:r>
      <w:r w:rsidR="00ED3FCC">
        <w:rPr>
          <w:rFonts w:ascii="Times New Roman" w:hAnsi="Times New Roman" w:cs="Times New Roman"/>
          <w:sz w:val="24"/>
          <w:szCs w:val="24"/>
        </w:rPr>
        <w:t xml:space="preserve">uygulama enjektörü; 70 ml, 100 ml ve 140 </w:t>
      </w:r>
      <w:proofErr w:type="spellStart"/>
      <w:r w:rsidR="00ED3FCC">
        <w:rPr>
          <w:rFonts w:ascii="Times New Roman" w:hAnsi="Times New Roman" w:cs="Times New Roman"/>
          <w:sz w:val="24"/>
          <w:szCs w:val="24"/>
        </w:rPr>
        <w:t>ml’lik</w:t>
      </w:r>
      <w:proofErr w:type="spellEnd"/>
      <w:r w:rsidR="00ED3FCC">
        <w:rPr>
          <w:rFonts w:ascii="Times New Roman" w:hAnsi="Times New Roman" w:cs="Times New Roman"/>
          <w:sz w:val="24"/>
          <w:szCs w:val="24"/>
        </w:rPr>
        <w:t xml:space="preserve"> ambalajlar için </w:t>
      </w:r>
      <w:r w:rsidR="0069032F">
        <w:rPr>
          <w:rFonts w:ascii="Times New Roman" w:hAnsi="Times New Roman" w:cs="Times New Roman"/>
          <w:sz w:val="24"/>
          <w:szCs w:val="24"/>
          <w:lang w:val="nl-NL"/>
        </w:rPr>
        <w:t>5 ml’lik bir adet kaşık bulunur.</w:t>
      </w:r>
    </w:p>
    <w:p w:rsidR="004812ED" w:rsidRDefault="004812ED" w:rsidP="00FC6FF5">
      <w:pPr>
        <w:spacing w:after="0" w:line="360" w:lineRule="auto"/>
        <w:jc w:val="both"/>
        <w:rPr>
          <w:rFonts w:ascii="Times New Roman" w:hAnsi="Times New Roman" w:cs="Times New Roman"/>
          <w:sz w:val="24"/>
          <w:szCs w:val="24"/>
          <w:lang w:val="nl-NL"/>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Beşeri tıbbi üründen arta kalan maddelerin imhası ve diğer özel önlemler</w:t>
      </w:r>
    </w:p>
    <w:p w:rsidR="0069032F" w:rsidRDefault="0069032F" w:rsidP="0069032F">
      <w:pPr>
        <w:spacing w:after="0" w:line="360" w:lineRule="auto"/>
        <w:jc w:val="both"/>
        <w:rPr>
          <w:rFonts w:ascii="Times New Roman" w:hAnsi="Times New Roman" w:cs="Times New Roman"/>
          <w:sz w:val="24"/>
          <w:szCs w:val="24"/>
        </w:rPr>
      </w:pPr>
      <w:r w:rsidRPr="0069032F">
        <w:rPr>
          <w:rFonts w:ascii="Times New Roman" w:hAnsi="Times New Roman" w:cs="Times New Roman"/>
          <w:sz w:val="24"/>
          <w:szCs w:val="24"/>
        </w:rPr>
        <w:t xml:space="preserve">Kullanılmamış olan ürünler ya da atık materyaller “Tıbbi Atıkların Kontrolü Yönetmeliği” ve “Ambalaj Atıklarının Kontrolü Yönetmelik” </w:t>
      </w:r>
      <w:proofErr w:type="spellStart"/>
      <w:r w:rsidRPr="0069032F">
        <w:rPr>
          <w:rFonts w:ascii="Times New Roman" w:hAnsi="Times New Roman" w:cs="Times New Roman"/>
          <w:sz w:val="24"/>
          <w:szCs w:val="24"/>
        </w:rPr>
        <w:t>lerine</w:t>
      </w:r>
      <w:proofErr w:type="spellEnd"/>
      <w:r w:rsidRPr="0069032F">
        <w:rPr>
          <w:rFonts w:ascii="Times New Roman" w:hAnsi="Times New Roman" w:cs="Times New Roman"/>
          <w:sz w:val="24"/>
          <w:szCs w:val="24"/>
        </w:rPr>
        <w:t xml:space="preserve"> uygun olarak imha edilmelidir.</w:t>
      </w:r>
    </w:p>
    <w:p w:rsidR="0023396A" w:rsidRPr="0069032F" w:rsidRDefault="0023396A" w:rsidP="0069032F">
      <w:pPr>
        <w:spacing w:after="0" w:line="360" w:lineRule="auto"/>
        <w:jc w:val="both"/>
        <w:rPr>
          <w:rFonts w:ascii="Times New Roman" w:hAnsi="Times New Roman" w:cs="Times New Roman"/>
          <w:sz w:val="24"/>
          <w:szCs w:val="24"/>
        </w:rPr>
      </w:pPr>
    </w:p>
    <w:p w:rsidR="00EB04FC" w:rsidRPr="00EB04FC" w:rsidRDefault="00EB04FC" w:rsidP="00EB007B">
      <w:pPr>
        <w:spacing w:after="0" w:line="360" w:lineRule="auto"/>
        <w:jc w:val="both"/>
        <w:rPr>
          <w:rFonts w:ascii="Times New Roman" w:hAnsi="Times New Roman" w:cs="Times New Roman"/>
          <w:sz w:val="24"/>
          <w:szCs w:val="24"/>
          <w:u w:val="single"/>
        </w:rPr>
      </w:pPr>
      <w:bookmarkStart w:id="2" w:name="OLE_LINK6"/>
      <w:bookmarkStart w:id="3" w:name="OLE_LINK7"/>
      <w:r w:rsidRPr="00EB04FC">
        <w:rPr>
          <w:rFonts w:ascii="Times New Roman" w:hAnsi="Times New Roman" w:cs="Times New Roman"/>
          <w:sz w:val="24"/>
          <w:szCs w:val="24"/>
          <w:u w:val="single"/>
        </w:rPr>
        <w:t>AMOKLAVİN süspansiyonun hazırlanması:</w:t>
      </w:r>
    </w:p>
    <w:p w:rsidR="00EB04FC" w:rsidRDefault="00A42B77" w:rsidP="00EB04FC">
      <w:pPr>
        <w:pStyle w:val="ListeParagraf"/>
        <w:numPr>
          <w:ilvl w:val="0"/>
          <w:numId w:val="4"/>
        </w:numPr>
        <w:spacing w:after="0" w:line="360" w:lineRule="auto"/>
        <w:ind w:left="284" w:hanging="284"/>
        <w:jc w:val="both"/>
        <w:rPr>
          <w:rFonts w:ascii="Times New Roman" w:hAnsi="Times New Roman" w:cs="Times New Roman"/>
          <w:sz w:val="24"/>
          <w:szCs w:val="24"/>
        </w:rPr>
      </w:pPr>
      <w:bookmarkStart w:id="4" w:name="OLE_LINK5"/>
      <w:r w:rsidRPr="00A42B77">
        <w:rPr>
          <w:rFonts w:ascii="Times New Roman" w:hAnsi="Times New Roman" w:cs="Times New Roman"/>
          <w:sz w:val="24"/>
          <w:szCs w:val="24"/>
        </w:rPr>
        <w:t xml:space="preserve">Şişe üzerinde işaretli çizginin yaklaşık 2/3'üne denk gelecek kadar su ekleyiniz ve şişeyi iyice çalkalayınız </w:t>
      </w:r>
      <w:r w:rsidR="001E152C">
        <w:rPr>
          <w:rFonts w:ascii="Times New Roman" w:hAnsi="Times New Roman" w:cs="Times New Roman"/>
          <w:sz w:val="24"/>
          <w:szCs w:val="24"/>
        </w:rPr>
        <w:t>(S</w:t>
      </w:r>
      <w:r w:rsidR="007E6356">
        <w:rPr>
          <w:rFonts w:ascii="Times New Roman" w:hAnsi="Times New Roman" w:cs="Times New Roman"/>
          <w:sz w:val="24"/>
          <w:szCs w:val="24"/>
        </w:rPr>
        <w:t>üspansiyon hazırlamak için önceden kaynatılmış ve soğutulmuş su tercih edilmelidir).</w:t>
      </w:r>
      <w:bookmarkEnd w:id="4"/>
    </w:p>
    <w:p w:rsidR="00A42B77" w:rsidRPr="00A42B77" w:rsidRDefault="00A42B77" w:rsidP="00A42B77">
      <w:pPr>
        <w:spacing w:after="0" w:line="360" w:lineRule="auto"/>
        <w:jc w:val="both"/>
        <w:rPr>
          <w:rFonts w:ascii="Times New Roman" w:hAnsi="Times New Roman" w:cs="Times New Roman"/>
          <w:sz w:val="24"/>
          <w:szCs w:val="24"/>
        </w:rPr>
      </w:pPr>
      <w:r w:rsidRPr="00A42B77">
        <w:rPr>
          <w:rFonts w:ascii="Times New Roman" w:hAnsi="Times New Roman" w:cs="Times New Roman"/>
          <w:noProof/>
          <w:sz w:val="24"/>
          <w:szCs w:val="24"/>
          <w:lang w:eastAsia="tr-TR"/>
        </w:rPr>
        <w:drawing>
          <wp:inline distT="0" distB="0" distL="0" distR="0">
            <wp:extent cx="1190625" cy="926041"/>
            <wp:effectExtent l="19050" t="0" r="9525" b="0"/>
            <wp:docPr id="1"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191934" cy="927059"/>
                    </a:xfrm>
                    <a:prstGeom prst="rect">
                      <a:avLst/>
                    </a:prstGeom>
                    <a:noFill/>
                    <a:ln w="9525">
                      <a:noFill/>
                      <a:miter lim="800000"/>
                      <a:headEnd/>
                      <a:tailEnd/>
                    </a:ln>
                  </pic:spPr>
                </pic:pic>
              </a:graphicData>
            </a:graphic>
          </wp:inline>
        </w:drawing>
      </w:r>
    </w:p>
    <w:p w:rsidR="007E6356" w:rsidRDefault="007E6356"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İlk sulandırılışta tam bir dağılma sağlamak için 5 dakika dinlendiriniz.</w:t>
      </w:r>
    </w:p>
    <w:p w:rsidR="007E6356" w:rsidRDefault="00A42B77"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sidRPr="00A42B77">
        <w:rPr>
          <w:rFonts w:ascii="Times New Roman" w:hAnsi="Times New Roman" w:cs="Times New Roman"/>
          <w:sz w:val="24"/>
          <w:szCs w:val="24"/>
        </w:rPr>
        <w:t>Daha sonra şişe üzerinde</w:t>
      </w:r>
      <w:r w:rsidR="002F20DC">
        <w:rPr>
          <w:rFonts w:ascii="Times New Roman" w:hAnsi="Times New Roman" w:cs="Times New Roman"/>
          <w:sz w:val="24"/>
          <w:szCs w:val="24"/>
        </w:rPr>
        <w:t xml:space="preserve"> işaretli</w:t>
      </w:r>
      <w:r w:rsidRPr="00A42B77">
        <w:rPr>
          <w:rFonts w:ascii="Times New Roman" w:hAnsi="Times New Roman" w:cs="Times New Roman"/>
          <w:sz w:val="24"/>
          <w:szCs w:val="24"/>
        </w:rPr>
        <w:t xml:space="preserve"> çizgiye gelecek kadar (kalan 1/3) su ekleyerek şişeyi yeniden çalkalayınız </w:t>
      </w:r>
      <w:r w:rsidR="001E152C">
        <w:rPr>
          <w:rFonts w:ascii="Times New Roman" w:hAnsi="Times New Roman" w:cs="Times New Roman"/>
          <w:sz w:val="24"/>
          <w:szCs w:val="24"/>
        </w:rPr>
        <w:t>(S</w:t>
      </w:r>
      <w:r w:rsidR="007E6356" w:rsidRPr="007E6356">
        <w:rPr>
          <w:rFonts w:ascii="Times New Roman" w:hAnsi="Times New Roman" w:cs="Times New Roman"/>
          <w:sz w:val="24"/>
          <w:szCs w:val="24"/>
        </w:rPr>
        <w:t>üspansiyon hazırlamak için önceden kaynatılmış ve soğutulmuş su tercih edilmelidir).</w:t>
      </w:r>
    </w:p>
    <w:p w:rsidR="00200EAE" w:rsidRDefault="00200EAE" w:rsidP="00200EAE">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ambalaj için, </w:t>
      </w:r>
      <w:r w:rsidRPr="00327CD5">
        <w:rPr>
          <w:rFonts w:ascii="Times New Roman" w:hAnsi="Times New Roman" w:cs="Times New Roman"/>
          <w:sz w:val="24"/>
          <w:szCs w:val="24"/>
        </w:rPr>
        <w:t xml:space="preserve">şişenin orijinal kapağı </w:t>
      </w:r>
      <w:r>
        <w:rPr>
          <w:rFonts w:ascii="Times New Roman" w:hAnsi="Times New Roman" w:cs="Times New Roman"/>
          <w:sz w:val="24"/>
          <w:szCs w:val="24"/>
        </w:rPr>
        <w:t>atılır</w:t>
      </w:r>
      <w:r w:rsidRPr="00327CD5">
        <w:rPr>
          <w:rFonts w:ascii="Times New Roman" w:hAnsi="Times New Roman" w:cs="Times New Roman"/>
          <w:sz w:val="24"/>
          <w:szCs w:val="24"/>
        </w:rPr>
        <w:t xml:space="preserve"> ve </w:t>
      </w:r>
      <w:r w:rsidR="003C7DA8">
        <w:rPr>
          <w:rFonts w:ascii="Times New Roman" w:hAnsi="Times New Roman" w:cs="Times New Roman"/>
          <w:sz w:val="24"/>
          <w:szCs w:val="24"/>
        </w:rPr>
        <w:t xml:space="preserve">yerine </w:t>
      </w:r>
      <w:r>
        <w:rPr>
          <w:rFonts w:ascii="Times New Roman" w:hAnsi="Times New Roman" w:cs="Times New Roman"/>
          <w:sz w:val="24"/>
          <w:szCs w:val="24"/>
        </w:rPr>
        <w:t xml:space="preserve">ambalaj içerisinde yer alan </w:t>
      </w:r>
      <w:r w:rsidRPr="00327CD5">
        <w:rPr>
          <w:rFonts w:ascii="Times New Roman" w:hAnsi="Times New Roman" w:cs="Times New Roman"/>
          <w:sz w:val="24"/>
          <w:szCs w:val="24"/>
        </w:rPr>
        <w:t>uygulama enjektörünün kapağı şişe</w:t>
      </w:r>
      <w:r w:rsidR="00AB4609">
        <w:rPr>
          <w:rFonts w:ascii="Times New Roman" w:hAnsi="Times New Roman" w:cs="Times New Roman"/>
          <w:sz w:val="24"/>
          <w:szCs w:val="24"/>
        </w:rPr>
        <w:t>yi kapatmakta kullanılır.</w:t>
      </w:r>
    </w:p>
    <w:p w:rsidR="007E6356" w:rsidRDefault="00F263C7"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Doktorunuzun her uygulama için önerdiği miktarda ilacı</w:t>
      </w:r>
      <w:r w:rsidR="001E152C">
        <w:rPr>
          <w:rFonts w:ascii="Times New Roman" w:hAnsi="Times New Roman" w:cs="Times New Roman"/>
          <w:sz w:val="24"/>
          <w:szCs w:val="24"/>
        </w:rPr>
        <w:t xml:space="preserve">, şişe ile birlikte bulunan 5 </w:t>
      </w:r>
      <w:proofErr w:type="spellStart"/>
      <w:r w:rsidR="001E152C">
        <w:rPr>
          <w:rFonts w:ascii="Times New Roman" w:hAnsi="Times New Roman" w:cs="Times New Roman"/>
          <w:sz w:val="24"/>
          <w:szCs w:val="24"/>
        </w:rPr>
        <w:t>ml</w:t>
      </w:r>
      <w:r>
        <w:rPr>
          <w:rFonts w:ascii="Times New Roman" w:hAnsi="Times New Roman" w:cs="Times New Roman"/>
          <w:sz w:val="24"/>
          <w:szCs w:val="24"/>
        </w:rPr>
        <w:t>’lik</w:t>
      </w:r>
      <w:proofErr w:type="spellEnd"/>
      <w:r>
        <w:rPr>
          <w:rFonts w:ascii="Times New Roman" w:hAnsi="Times New Roman" w:cs="Times New Roman"/>
          <w:sz w:val="24"/>
          <w:szCs w:val="24"/>
        </w:rPr>
        <w:t xml:space="preserve"> kaşığı </w:t>
      </w:r>
      <w:r w:rsidR="00E02978">
        <w:rPr>
          <w:rFonts w:ascii="Times New Roman" w:hAnsi="Times New Roman" w:cs="Times New Roman"/>
          <w:sz w:val="24"/>
          <w:szCs w:val="24"/>
        </w:rPr>
        <w:t xml:space="preserve">(35 </w:t>
      </w:r>
      <w:proofErr w:type="spellStart"/>
      <w:r w:rsidR="00E02978">
        <w:rPr>
          <w:rFonts w:ascii="Times New Roman" w:hAnsi="Times New Roman" w:cs="Times New Roman"/>
          <w:sz w:val="24"/>
          <w:szCs w:val="24"/>
        </w:rPr>
        <w:t>ml’lik</w:t>
      </w:r>
      <w:proofErr w:type="spellEnd"/>
      <w:r w:rsidR="00E02978">
        <w:rPr>
          <w:rFonts w:ascii="Times New Roman" w:hAnsi="Times New Roman" w:cs="Times New Roman"/>
          <w:sz w:val="24"/>
          <w:szCs w:val="24"/>
        </w:rPr>
        <w:t xml:space="preserve"> ambalaj için </w:t>
      </w:r>
      <w:r w:rsidR="001E152C">
        <w:rPr>
          <w:rFonts w:ascii="Times New Roman" w:hAnsi="Times New Roman" w:cs="Times New Roman"/>
          <w:sz w:val="24"/>
          <w:szCs w:val="24"/>
        </w:rPr>
        <w:t xml:space="preserve">4,2 </w:t>
      </w:r>
      <w:proofErr w:type="spellStart"/>
      <w:r w:rsidR="001E152C">
        <w:rPr>
          <w:rFonts w:ascii="Times New Roman" w:hAnsi="Times New Roman" w:cs="Times New Roman"/>
          <w:sz w:val="24"/>
          <w:szCs w:val="24"/>
        </w:rPr>
        <w:t>ml’lik</w:t>
      </w:r>
      <w:proofErr w:type="spellEnd"/>
      <w:r w:rsidR="001E152C">
        <w:rPr>
          <w:rFonts w:ascii="Times New Roman" w:hAnsi="Times New Roman" w:cs="Times New Roman"/>
          <w:sz w:val="24"/>
          <w:szCs w:val="24"/>
        </w:rPr>
        <w:t xml:space="preserve"> </w:t>
      </w:r>
      <w:r w:rsidR="00E02978">
        <w:rPr>
          <w:rFonts w:ascii="Times New Roman" w:hAnsi="Times New Roman" w:cs="Times New Roman"/>
          <w:sz w:val="24"/>
          <w:szCs w:val="24"/>
        </w:rPr>
        <w:t xml:space="preserve">uygulama enjektörü) </w:t>
      </w:r>
      <w:r>
        <w:rPr>
          <w:rFonts w:ascii="Times New Roman" w:hAnsi="Times New Roman" w:cs="Times New Roman"/>
          <w:sz w:val="24"/>
          <w:szCs w:val="24"/>
        </w:rPr>
        <w:t xml:space="preserve">kullanarak hastaya veriniz. </w:t>
      </w:r>
    </w:p>
    <w:bookmarkEnd w:id="2"/>
    <w:bookmarkEnd w:id="3"/>
    <w:p w:rsidR="00E02978" w:rsidRDefault="00E02978" w:rsidP="00F263C7">
      <w:pPr>
        <w:pStyle w:val="ListeParagraf"/>
        <w:spacing w:after="0" w:line="360" w:lineRule="auto"/>
        <w:ind w:left="284"/>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RUHSAT SAHİBİ</w:t>
      </w:r>
    </w:p>
    <w:p w:rsidR="00EB04FC" w:rsidRPr="00EB04FC" w:rsidRDefault="00EB04FC" w:rsidP="00EB0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EB04FC">
        <w:rPr>
          <w:rFonts w:ascii="Times New Roman" w:hAnsi="Times New Roman" w:cs="Times New Roman"/>
          <w:sz w:val="24"/>
          <w:szCs w:val="24"/>
        </w:rPr>
        <w:t>eva Holding A.Ş.</w:t>
      </w:r>
    </w:p>
    <w:p w:rsidR="00EB04FC" w:rsidRP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Halkalı Merkez Mah. Basın Ekspres Cad.</w:t>
      </w:r>
    </w:p>
    <w:p w:rsidR="00EB04FC" w:rsidRPr="00EB04FC" w:rsidRDefault="00DE6BE1" w:rsidP="00EB0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No:1 34303 </w:t>
      </w:r>
      <w:r w:rsidR="00EB04FC" w:rsidRPr="00EB04FC">
        <w:rPr>
          <w:rFonts w:ascii="Times New Roman" w:hAnsi="Times New Roman" w:cs="Times New Roman"/>
          <w:sz w:val="24"/>
          <w:szCs w:val="24"/>
        </w:rPr>
        <w:t xml:space="preserve">Küçükçekmece/İSTANBUL </w:t>
      </w:r>
    </w:p>
    <w:p w:rsidR="00EB04FC" w:rsidRP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 xml:space="preserve">Tel: 0212 692 92 </w:t>
      </w:r>
      <w:proofErr w:type="spellStart"/>
      <w:r w:rsidRPr="00EB04FC">
        <w:rPr>
          <w:rFonts w:ascii="Times New Roman" w:hAnsi="Times New Roman" w:cs="Times New Roman"/>
          <w:sz w:val="24"/>
          <w:szCs w:val="24"/>
        </w:rPr>
        <w:t>92</w:t>
      </w:r>
      <w:proofErr w:type="spellEnd"/>
    </w:p>
    <w:p w:rsid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Faks: 0212 697 00 24</w:t>
      </w:r>
    </w:p>
    <w:p w:rsidR="004812ED" w:rsidRPr="00EB04FC" w:rsidRDefault="004812ED" w:rsidP="00EB04FC">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RUHSAT NUMARASI(LARI)</w:t>
      </w:r>
    </w:p>
    <w:p w:rsidR="00616E59" w:rsidRDefault="00A73B93"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184/70</w:t>
      </w:r>
    </w:p>
    <w:p w:rsidR="004812ED" w:rsidRDefault="004812ED"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İLK RUHSAT TARİHİ/RUHSAT YENİLEME TARİHİ</w:t>
      </w:r>
    </w:p>
    <w:p w:rsidR="00616E59" w:rsidRDefault="00EB04F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İlk ruhsat tarihi:</w:t>
      </w:r>
      <w:r>
        <w:rPr>
          <w:rFonts w:ascii="Times New Roman" w:hAnsi="Times New Roman" w:cs="Times New Roman"/>
          <w:sz w:val="24"/>
          <w:szCs w:val="24"/>
        </w:rPr>
        <w:t xml:space="preserve"> 06.10.1997</w:t>
      </w:r>
    </w:p>
    <w:p w:rsidR="00EB04FC" w:rsidRDefault="00EB04F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Ruhsat yenileme tarihi:</w:t>
      </w:r>
      <w:r>
        <w:rPr>
          <w:rFonts w:ascii="Times New Roman" w:hAnsi="Times New Roman" w:cs="Times New Roman"/>
          <w:sz w:val="24"/>
          <w:szCs w:val="24"/>
        </w:rPr>
        <w:t xml:space="preserve"> </w:t>
      </w:r>
      <w:r w:rsidR="00A73B93">
        <w:rPr>
          <w:rFonts w:ascii="Times New Roman" w:hAnsi="Times New Roman" w:cs="Times New Roman"/>
          <w:sz w:val="24"/>
          <w:szCs w:val="24"/>
        </w:rPr>
        <w:t>05.08.2011</w:t>
      </w:r>
    </w:p>
    <w:p w:rsidR="00EB04FC" w:rsidRPr="00EB04FC" w:rsidRDefault="00EB04FC"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KÜB’ÜN YENİLENME TARİHİ</w:t>
      </w:r>
    </w:p>
    <w:p w:rsidR="00887D0F" w:rsidRPr="00887D0F" w:rsidRDefault="00887D0F" w:rsidP="00887D0F">
      <w:pPr>
        <w:spacing w:after="0" w:line="360" w:lineRule="auto"/>
        <w:jc w:val="both"/>
        <w:rPr>
          <w:rFonts w:ascii="Times New Roman" w:hAnsi="Times New Roman" w:cs="Times New Roman"/>
          <w:sz w:val="24"/>
          <w:szCs w:val="24"/>
        </w:rPr>
      </w:pPr>
      <w:r w:rsidRPr="00887D0F">
        <w:rPr>
          <w:rFonts w:ascii="Times New Roman" w:hAnsi="Times New Roman" w:cs="Times New Roman"/>
          <w:sz w:val="24"/>
          <w:szCs w:val="24"/>
        </w:rPr>
        <w:t>05.11.2013</w:t>
      </w:r>
    </w:p>
    <w:sectPr w:rsidR="00887D0F" w:rsidRPr="00887D0F" w:rsidSect="002D3C8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91" w:rsidRDefault="00916E91" w:rsidP="00F33D2C">
      <w:pPr>
        <w:spacing w:after="0" w:line="240" w:lineRule="auto"/>
      </w:pPr>
      <w:r>
        <w:separator/>
      </w:r>
    </w:p>
  </w:endnote>
  <w:endnote w:type="continuationSeparator" w:id="0">
    <w:p w:rsidR="00916E91" w:rsidRDefault="00916E91"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980141"/>
      <w:docPartObj>
        <w:docPartGallery w:val="Page Numbers (Bottom of Page)"/>
        <w:docPartUnique/>
      </w:docPartObj>
    </w:sdtPr>
    <w:sdtContent>
      <w:sdt>
        <w:sdtPr>
          <w:rPr>
            <w:rFonts w:ascii="Times New Roman" w:hAnsi="Times New Roman" w:cs="Times New Roman"/>
            <w:sz w:val="24"/>
            <w:szCs w:val="24"/>
          </w:rPr>
          <w:id w:val="861459903"/>
          <w:docPartObj>
            <w:docPartGallery w:val="Page Numbers (Top of Page)"/>
            <w:docPartUnique/>
          </w:docPartObj>
        </w:sdtPr>
        <w:sdtContent>
          <w:p w:rsidR="00916E91" w:rsidRPr="00A42B77" w:rsidRDefault="00044AFD" w:rsidP="00A42B77">
            <w:pPr>
              <w:pStyle w:val="Altbilgi"/>
              <w:jc w:val="right"/>
              <w:rPr>
                <w:rFonts w:ascii="Times New Roman" w:hAnsi="Times New Roman" w:cs="Times New Roman"/>
                <w:sz w:val="24"/>
                <w:szCs w:val="24"/>
              </w:rPr>
            </w:pPr>
            <w:r w:rsidRPr="00A42B77">
              <w:rPr>
                <w:rFonts w:ascii="Times New Roman" w:hAnsi="Times New Roman" w:cs="Times New Roman"/>
                <w:sz w:val="24"/>
                <w:szCs w:val="24"/>
              </w:rPr>
              <w:fldChar w:fldCharType="begin"/>
            </w:r>
            <w:r w:rsidR="00916E91" w:rsidRPr="00A42B77">
              <w:rPr>
                <w:rFonts w:ascii="Times New Roman" w:hAnsi="Times New Roman" w:cs="Times New Roman"/>
                <w:sz w:val="24"/>
                <w:szCs w:val="24"/>
              </w:rPr>
              <w:instrText>PAGE</w:instrText>
            </w:r>
            <w:r w:rsidRPr="00A42B77">
              <w:rPr>
                <w:rFonts w:ascii="Times New Roman" w:hAnsi="Times New Roman" w:cs="Times New Roman"/>
                <w:sz w:val="24"/>
                <w:szCs w:val="24"/>
              </w:rPr>
              <w:fldChar w:fldCharType="separate"/>
            </w:r>
            <w:r w:rsidR="00887D0F">
              <w:rPr>
                <w:rFonts w:ascii="Times New Roman" w:hAnsi="Times New Roman" w:cs="Times New Roman"/>
                <w:noProof/>
                <w:sz w:val="24"/>
                <w:szCs w:val="24"/>
              </w:rPr>
              <w:t>18</w:t>
            </w:r>
            <w:r w:rsidRPr="00A42B77">
              <w:rPr>
                <w:rFonts w:ascii="Times New Roman" w:hAnsi="Times New Roman" w:cs="Times New Roman"/>
                <w:sz w:val="24"/>
                <w:szCs w:val="24"/>
              </w:rPr>
              <w:fldChar w:fldCharType="end"/>
            </w:r>
            <w:r w:rsidR="00916E91" w:rsidRPr="00A42B77">
              <w:rPr>
                <w:rFonts w:ascii="Times New Roman" w:hAnsi="Times New Roman" w:cs="Times New Roman"/>
                <w:sz w:val="24"/>
                <w:szCs w:val="24"/>
              </w:rPr>
              <w:t xml:space="preserve"> / </w:t>
            </w:r>
            <w:r w:rsidRPr="00A42B77">
              <w:rPr>
                <w:rFonts w:ascii="Times New Roman" w:hAnsi="Times New Roman" w:cs="Times New Roman"/>
                <w:sz w:val="24"/>
                <w:szCs w:val="24"/>
              </w:rPr>
              <w:fldChar w:fldCharType="begin"/>
            </w:r>
            <w:r w:rsidR="00916E91" w:rsidRPr="00A42B77">
              <w:rPr>
                <w:rFonts w:ascii="Times New Roman" w:hAnsi="Times New Roman" w:cs="Times New Roman"/>
                <w:sz w:val="24"/>
                <w:szCs w:val="24"/>
              </w:rPr>
              <w:instrText>NUMPAGES</w:instrText>
            </w:r>
            <w:r w:rsidRPr="00A42B77">
              <w:rPr>
                <w:rFonts w:ascii="Times New Roman" w:hAnsi="Times New Roman" w:cs="Times New Roman"/>
                <w:sz w:val="24"/>
                <w:szCs w:val="24"/>
              </w:rPr>
              <w:fldChar w:fldCharType="separate"/>
            </w:r>
            <w:r w:rsidR="00887D0F">
              <w:rPr>
                <w:rFonts w:ascii="Times New Roman" w:hAnsi="Times New Roman" w:cs="Times New Roman"/>
                <w:noProof/>
                <w:sz w:val="24"/>
                <w:szCs w:val="24"/>
              </w:rPr>
              <w:t>18</w:t>
            </w:r>
            <w:r w:rsidRPr="00A42B77">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91" w:rsidRDefault="00916E91" w:rsidP="00F33D2C">
      <w:pPr>
        <w:spacing w:after="0" w:line="240" w:lineRule="auto"/>
      </w:pPr>
      <w:r>
        <w:separator/>
      </w:r>
    </w:p>
  </w:footnote>
  <w:footnote w:type="continuationSeparator" w:id="0">
    <w:p w:rsidR="00916E91" w:rsidRDefault="00916E91"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FB6"/>
    <w:multiLevelType w:val="hybridMultilevel"/>
    <w:tmpl w:val="7BEC9082"/>
    <w:lvl w:ilvl="0" w:tplc="7FC4026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FA7DA1"/>
    <w:multiLevelType w:val="hybridMultilevel"/>
    <w:tmpl w:val="DFAAF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262D7A"/>
    <w:multiLevelType w:val="hybridMultilevel"/>
    <w:tmpl w:val="959E6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011F3E"/>
    <w:multiLevelType w:val="hybridMultilevel"/>
    <w:tmpl w:val="F86A9EAA"/>
    <w:lvl w:ilvl="0" w:tplc="E0C6B7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C61897"/>
    <w:multiLevelType w:val="hybridMultilevel"/>
    <w:tmpl w:val="37700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00D2F"/>
    <w:rsid w:val="00012E3E"/>
    <w:rsid w:val="000302A8"/>
    <w:rsid w:val="0003477D"/>
    <w:rsid w:val="00043C1F"/>
    <w:rsid w:val="00044AFD"/>
    <w:rsid w:val="0007023A"/>
    <w:rsid w:val="00086810"/>
    <w:rsid w:val="00120715"/>
    <w:rsid w:val="0012246E"/>
    <w:rsid w:val="00133D7D"/>
    <w:rsid w:val="00144896"/>
    <w:rsid w:val="001558E8"/>
    <w:rsid w:val="00166666"/>
    <w:rsid w:val="00181205"/>
    <w:rsid w:val="00181345"/>
    <w:rsid w:val="0018611A"/>
    <w:rsid w:val="001935B6"/>
    <w:rsid w:val="001E152C"/>
    <w:rsid w:val="00200EAE"/>
    <w:rsid w:val="002146BA"/>
    <w:rsid w:val="00224431"/>
    <w:rsid w:val="0023396A"/>
    <w:rsid w:val="00234AEF"/>
    <w:rsid w:val="002520C7"/>
    <w:rsid w:val="002520C8"/>
    <w:rsid w:val="00252783"/>
    <w:rsid w:val="00262CFE"/>
    <w:rsid w:val="00292E52"/>
    <w:rsid w:val="002A1495"/>
    <w:rsid w:val="002B4015"/>
    <w:rsid w:val="002C3D5F"/>
    <w:rsid w:val="002D3C87"/>
    <w:rsid w:val="002F20DC"/>
    <w:rsid w:val="00305EF3"/>
    <w:rsid w:val="00315401"/>
    <w:rsid w:val="00327CD5"/>
    <w:rsid w:val="003346EE"/>
    <w:rsid w:val="0033536E"/>
    <w:rsid w:val="0033613E"/>
    <w:rsid w:val="00351BDC"/>
    <w:rsid w:val="003574BC"/>
    <w:rsid w:val="00363C75"/>
    <w:rsid w:val="00365506"/>
    <w:rsid w:val="003A1188"/>
    <w:rsid w:val="003C244E"/>
    <w:rsid w:val="003C7DA8"/>
    <w:rsid w:val="003D4972"/>
    <w:rsid w:val="00403B8D"/>
    <w:rsid w:val="00405D65"/>
    <w:rsid w:val="00416579"/>
    <w:rsid w:val="00432188"/>
    <w:rsid w:val="004442CA"/>
    <w:rsid w:val="00456B38"/>
    <w:rsid w:val="004812ED"/>
    <w:rsid w:val="004A4D8B"/>
    <w:rsid w:val="004B423B"/>
    <w:rsid w:val="004C0633"/>
    <w:rsid w:val="004C0A7D"/>
    <w:rsid w:val="004D3F5A"/>
    <w:rsid w:val="004D75A3"/>
    <w:rsid w:val="004E0BBA"/>
    <w:rsid w:val="004E4985"/>
    <w:rsid w:val="004F0F91"/>
    <w:rsid w:val="004F1A11"/>
    <w:rsid w:val="004F568C"/>
    <w:rsid w:val="005167E2"/>
    <w:rsid w:val="005979E4"/>
    <w:rsid w:val="005A4660"/>
    <w:rsid w:val="005A7FE9"/>
    <w:rsid w:val="005B1367"/>
    <w:rsid w:val="005B50FC"/>
    <w:rsid w:val="005C451F"/>
    <w:rsid w:val="005C729A"/>
    <w:rsid w:val="005D3CC1"/>
    <w:rsid w:val="005D539E"/>
    <w:rsid w:val="005E62D5"/>
    <w:rsid w:val="005F44DC"/>
    <w:rsid w:val="005F4A04"/>
    <w:rsid w:val="00602F3F"/>
    <w:rsid w:val="00614AE2"/>
    <w:rsid w:val="006163B6"/>
    <w:rsid w:val="00616E59"/>
    <w:rsid w:val="00620A22"/>
    <w:rsid w:val="00620FDF"/>
    <w:rsid w:val="00633B5F"/>
    <w:rsid w:val="00635DD3"/>
    <w:rsid w:val="0064686A"/>
    <w:rsid w:val="00646E75"/>
    <w:rsid w:val="00671AB5"/>
    <w:rsid w:val="006743FB"/>
    <w:rsid w:val="0069032F"/>
    <w:rsid w:val="00697309"/>
    <w:rsid w:val="006A3D58"/>
    <w:rsid w:val="006C0B7E"/>
    <w:rsid w:val="006C23F7"/>
    <w:rsid w:val="006D2E60"/>
    <w:rsid w:val="00712A6D"/>
    <w:rsid w:val="00722098"/>
    <w:rsid w:val="00732A5F"/>
    <w:rsid w:val="007334F3"/>
    <w:rsid w:val="00737DBC"/>
    <w:rsid w:val="00744136"/>
    <w:rsid w:val="00754025"/>
    <w:rsid w:val="00775368"/>
    <w:rsid w:val="007850A3"/>
    <w:rsid w:val="007921C2"/>
    <w:rsid w:val="007B6708"/>
    <w:rsid w:val="007C1662"/>
    <w:rsid w:val="007C3FA8"/>
    <w:rsid w:val="007D59F9"/>
    <w:rsid w:val="007E6356"/>
    <w:rsid w:val="008413CE"/>
    <w:rsid w:val="0085769C"/>
    <w:rsid w:val="00866F1C"/>
    <w:rsid w:val="00887D0F"/>
    <w:rsid w:val="00893968"/>
    <w:rsid w:val="008D2AFB"/>
    <w:rsid w:val="008F25D0"/>
    <w:rsid w:val="008F4162"/>
    <w:rsid w:val="00916E91"/>
    <w:rsid w:val="009200AE"/>
    <w:rsid w:val="0092144C"/>
    <w:rsid w:val="0094700A"/>
    <w:rsid w:val="009841F8"/>
    <w:rsid w:val="009D483F"/>
    <w:rsid w:val="009E5176"/>
    <w:rsid w:val="009E6D68"/>
    <w:rsid w:val="00A31748"/>
    <w:rsid w:val="00A42B77"/>
    <w:rsid w:val="00A573C5"/>
    <w:rsid w:val="00A73B93"/>
    <w:rsid w:val="00A8482B"/>
    <w:rsid w:val="00AB4609"/>
    <w:rsid w:val="00AC0349"/>
    <w:rsid w:val="00AC5079"/>
    <w:rsid w:val="00AE058F"/>
    <w:rsid w:val="00AF1AE7"/>
    <w:rsid w:val="00B10E41"/>
    <w:rsid w:val="00B35532"/>
    <w:rsid w:val="00B52878"/>
    <w:rsid w:val="00B563F2"/>
    <w:rsid w:val="00B710BB"/>
    <w:rsid w:val="00B870EB"/>
    <w:rsid w:val="00BA3B3B"/>
    <w:rsid w:val="00BE6CBD"/>
    <w:rsid w:val="00BE6FEB"/>
    <w:rsid w:val="00BF21DA"/>
    <w:rsid w:val="00C25E79"/>
    <w:rsid w:val="00C60CAE"/>
    <w:rsid w:val="00C8108A"/>
    <w:rsid w:val="00C85EFF"/>
    <w:rsid w:val="00C93104"/>
    <w:rsid w:val="00CB6B69"/>
    <w:rsid w:val="00CD0280"/>
    <w:rsid w:val="00D2627B"/>
    <w:rsid w:val="00D36557"/>
    <w:rsid w:val="00D376B2"/>
    <w:rsid w:val="00D579F6"/>
    <w:rsid w:val="00DA7AA1"/>
    <w:rsid w:val="00DB4591"/>
    <w:rsid w:val="00DD6B9A"/>
    <w:rsid w:val="00DE6BE1"/>
    <w:rsid w:val="00E02978"/>
    <w:rsid w:val="00E167D8"/>
    <w:rsid w:val="00E21072"/>
    <w:rsid w:val="00E23FB5"/>
    <w:rsid w:val="00E51228"/>
    <w:rsid w:val="00E53756"/>
    <w:rsid w:val="00EB007B"/>
    <w:rsid w:val="00EB04FC"/>
    <w:rsid w:val="00EB5289"/>
    <w:rsid w:val="00ED220F"/>
    <w:rsid w:val="00ED3FCC"/>
    <w:rsid w:val="00EF2AAF"/>
    <w:rsid w:val="00F17D50"/>
    <w:rsid w:val="00F263C7"/>
    <w:rsid w:val="00F33D2C"/>
    <w:rsid w:val="00F3662F"/>
    <w:rsid w:val="00F653E6"/>
    <w:rsid w:val="00F71EBA"/>
    <w:rsid w:val="00F73E94"/>
    <w:rsid w:val="00F86F7E"/>
    <w:rsid w:val="00F90051"/>
    <w:rsid w:val="00FC14B4"/>
    <w:rsid w:val="00FC6FF5"/>
    <w:rsid w:val="00FE09E3"/>
    <w:rsid w:val="00FF4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35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2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675E-45B0-47C4-B016-187EA291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3882</TotalTime>
  <Pages>18</Pages>
  <Words>4283</Words>
  <Characters>24417</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fersari</cp:lastModifiedBy>
  <cp:revision>24</cp:revision>
  <cp:lastPrinted>2014-07-10T12:57:00Z</cp:lastPrinted>
  <dcterms:created xsi:type="dcterms:W3CDTF">2013-06-14T12:32:00Z</dcterms:created>
  <dcterms:modified xsi:type="dcterms:W3CDTF">2014-12-31T06:29:00Z</dcterms:modified>
</cp:coreProperties>
</file>